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Hlk83828934"/>
      <w:r w:rsidRPr="00394F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Муниципальное казенное учреждение дополнительного образования </w:t>
      </w: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4F9E">
        <w:rPr>
          <w:rFonts w:ascii="Times New Roman" w:eastAsia="Times New Roman" w:hAnsi="Times New Roman" w:cs="Times New Roman"/>
          <w:sz w:val="24"/>
          <w:szCs w:val="24"/>
          <w:lang w:eastAsia="en-US"/>
        </w:rPr>
        <w:t>«Детская школа искусств» с. Кунашак Кунашакского района</w:t>
      </w: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4F9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9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ДОПОЛНИТЕЛЬНАЯ   ПРЕДПРОФЕССИОНАЛЬНАЯ</w:t>
      </w: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9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ОБЩЕОБРАЗОВАТЕЛЬНАЯ ПРОГРАММА </w:t>
      </w: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9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В ОБЛАСТИ ХОРЕОГРАФИЧЕСКОГО</w:t>
      </w:r>
      <w:r w:rsidRPr="00394F9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9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ИСКУССТВА   </w:t>
      </w: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9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«ХОРЕОГРАФИЧЕСКОЕ ТВОРЧЕСТВО»</w:t>
      </w: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9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ПРОГРАММА УЧЕБНОГО ПРЕДМЕТА</w:t>
      </w:r>
    </w:p>
    <w:p w:rsidR="00394F9E" w:rsidRPr="00394F9E" w:rsidRDefault="00394F9E" w:rsidP="00394F9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ИСТОРИЯ ХОРЕОГРАФИЧЕСКОГО ИСКУССТВА</w:t>
      </w:r>
    </w:p>
    <w:p w:rsidR="00394F9E" w:rsidRPr="00394F9E" w:rsidRDefault="00394F9E" w:rsidP="00394F9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4F9E">
        <w:rPr>
          <w:rFonts w:ascii="Times New Roman" w:eastAsia="Times New Roman" w:hAnsi="Times New Roman" w:cs="Times New Roman"/>
          <w:sz w:val="24"/>
          <w:szCs w:val="24"/>
          <w:lang w:eastAsia="en-US"/>
        </w:rPr>
        <w:t>(8 -летний срок обучения)</w:t>
      </w:r>
    </w:p>
    <w:bookmarkEnd w:id="0"/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94F9E">
        <w:rPr>
          <w:rFonts w:ascii="Times New Roman" w:eastAsia="Times New Roman" w:hAnsi="Times New Roman" w:cs="Times New Roman"/>
          <w:sz w:val="24"/>
          <w:szCs w:val="24"/>
          <w:lang w:eastAsia="en-US"/>
        </w:rPr>
        <w:t>с. Кунашак 2021г</w:t>
      </w:r>
    </w:p>
    <w:p w:rsidR="00394F9E" w:rsidRPr="00394F9E" w:rsidRDefault="00650804" w:rsidP="00394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 wp14:anchorId="17EA5463" wp14:editId="13B41D1B">
            <wp:simplePos x="0" y="0"/>
            <wp:positionH relativeFrom="margin">
              <wp:posOffset>-1080135</wp:posOffset>
            </wp:positionH>
            <wp:positionV relativeFrom="margin">
              <wp:posOffset>-681990</wp:posOffset>
            </wp:positionV>
            <wp:extent cx="7531100" cy="10439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F9E" w:rsidRPr="00394F9E" w:rsidRDefault="00394F9E" w:rsidP="00394F9E">
      <w:pPr>
        <w:kinsoku w:val="0"/>
        <w:overflowPunct w:val="0"/>
        <w:spacing w:before="63" w:after="0" w:line="360" w:lineRule="auto"/>
        <w:ind w:right="5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_GoBack"/>
      <w:bookmarkEnd w:id="1"/>
      <w:r w:rsidRPr="00394F9E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Содержание</w:t>
      </w:r>
    </w:p>
    <w:p w:rsidR="00394F9E" w:rsidRPr="00394F9E" w:rsidRDefault="00394F9E" w:rsidP="00394F9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525"/>
      </w:tblGrid>
      <w:tr w:rsidR="00650804" w:rsidRPr="00394F9E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394F9E" w:rsidRPr="00394F9E" w:rsidRDefault="00394F9E" w:rsidP="00394F9E">
            <w:pPr>
              <w:kinsoku w:val="0"/>
              <w:overflowPunct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394F9E">
              <w:rPr>
                <w:rFonts w:ascii="Times New Roman" w:eastAsia="Times New Roman" w:hAnsi="Times New Roman" w:cs="Times New Roman"/>
                <w:sz w:val="24"/>
              </w:rPr>
              <w:t>Пояснительная записка</w:t>
            </w:r>
          </w:p>
        </w:tc>
        <w:tc>
          <w:tcPr>
            <w:tcW w:w="525" w:type="dxa"/>
            <w:shd w:val="clear" w:color="auto" w:fill="auto"/>
          </w:tcPr>
          <w:p w:rsidR="00394F9E" w:rsidRPr="00394F9E" w:rsidRDefault="00394F9E" w:rsidP="00394F9E">
            <w:pPr>
              <w:kinsoku w:val="0"/>
              <w:overflowPunct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94F9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</w:tr>
      <w:tr w:rsidR="00650804" w:rsidRPr="00394F9E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394F9E" w:rsidRPr="00394F9E" w:rsidRDefault="00394F9E" w:rsidP="00394F9E">
            <w:pPr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284" w:right="5" w:hanging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94F9E">
              <w:rPr>
                <w:rFonts w:ascii="Times New Roman" w:eastAsia="Times New Roman" w:hAnsi="Times New Roman" w:cs="Times New Roman"/>
                <w:sz w:val="24"/>
              </w:rPr>
              <w:t>Учебно-тематический план</w:t>
            </w:r>
          </w:p>
        </w:tc>
        <w:tc>
          <w:tcPr>
            <w:tcW w:w="525" w:type="dxa"/>
            <w:shd w:val="clear" w:color="auto" w:fill="auto"/>
          </w:tcPr>
          <w:p w:rsidR="00394F9E" w:rsidRPr="00394F9E" w:rsidRDefault="00394F9E" w:rsidP="00394F9E">
            <w:pPr>
              <w:kinsoku w:val="0"/>
              <w:overflowPunct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</w:tr>
      <w:tr w:rsidR="00650804" w:rsidRPr="00394F9E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394F9E" w:rsidRPr="00394F9E" w:rsidRDefault="00394F9E" w:rsidP="00394F9E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394F9E"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предмета </w:t>
            </w:r>
          </w:p>
        </w:tc>
        <w:tc>
          <w:tcPr>
            <w:tcW w:w="525" w:type="dxa"/>
            <w:shd w:val="clear" w:color="auto" w:fill="auto"/>
          </w:tcPr>
          <w:p w:rsidR="00394F9E" w:rsidRPr="00394F9E" w:rsidRDefault="00394F9E" w:rsidP="00394F9E">
            <w:pPr>
              <w:kinsoku w:val="0"/>
              <w:overflowPunct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12</w:t>
            </w:r>
          </w:p>
        </w:tc>
      </w:tr>
      <w:tr w:rsidR="00650804" w:rsidRPr="00394F9E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394F9E" w:rsidRPr="00394F9E" w:rsidRDefault="00394F9E" w:rsidP="00394F9E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394F9E">
              <w:rPr>
                <w:rFonts w:ascii="Times New Roman" w:eastAsia="Times New Roman" w:hAnsi="Times New Roman" w:cs="Times New Roman"/>
                <w:sz w:val="24"/>
              </w:rPr>
              <w:t>Требования к уровню подготовки обучающихся</w:t>
            </w:r>
          </w:p>
        </w:tc>
        <w:tc>
          <w:tcPr>
            <w:tcW w:w="525" w:type="dxa"/>
            <w:shd w:val="clear" w:color="auto" w:fill="auto"/>
          </w:tcPr>
          <w:p w:rsidR="00394F9E" w:rsidRPr="00394F9E" w:rsidRDefault="00394F9E" w:rsidP="00394F9E">
            <w:pPr>
              <w:kinsoku w:val="0"/>
              <w:overflowPunct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15</w:t>
            </w:r>
          </w:p>
        </w:tc>
      </w:tr>
      <w:tr w:rsidR="00650804" w:rsidRPr="00394F9E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394F9E" w:rsidRPr="00394F9E" w:rsidRDefault="00394F9E" w:rsidP="00394F9E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394F9E">
              <w:rPr>
                <w:rFonts w:ascii="Times New Roman" w:eastAsia="Times New Roman" w:hAnsi="Times New Roman" w:cs="Times New Roman"/>
                <w:sz w:val="24"/>
              </w:rPr>
              <w:t>Формы и методы контроля, система оценок</w:t>
            </w:r>
          </w:p>
        </w:tc>
        <w:tc>
          <w:tcPr>
            <w:tcW w:w="525" w:type="dxa"/>
            <w:shd w:val="clear" w:color="auto" w:fill="auto"/>
          </w:tcPr>
          <w:p w:rsidR="00394F9E" w:rsidRPr="00394F9E" w:rsidRDefault="00394F9E" w:rsidP="00394F9E">
            <w:pPr>
              <w:kinsoku w:val="0"/>
              <w:overflowPunct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16</w:t>
            </w:r>
          </w:p>
        </w:tc>
      </w:tr>
      <w:tr w:rsidR="00650804" w:rsidRPr="00394F9E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394F9E" w:rsidRPr="00394F9E" w:rsidRDefault="00394F9E" w:rsidP="00394F9E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5" w:hanging="426"/>
              <w:rPr>
                <w:rFonts w:ascii="Times New Roman" w:eastAsia="Times New Roman" w:hAnsi="Times New Roman" w:cs="Times New Roman"/>
                <w:sz w:val="24"/>
              </w:rPr>
            </w:pPr>
            <w:r w:rsidRPr="00394F9E">
              <w:rPr>
                <w:rFonts w:ascii="Times New Roman" w:eastAsia="Times New Roman" w:hAnsi="Times New Roman" w:cs="Times New Roman"/>
                <w:sz w:val="24"/>
              </w:rPr>
              <w:t>Методическое обеспечение учебного процесса</w:t>
            </w:r>
          </w:p>
        </w:tc>
        <w:tc>
          <w:tcPr>
            <w:tcW w:w="525" w:type="dxa"/>
            <w:shd w:val="clear" w:color="auto" w:fill="auto"/>
          </w:tcPr>
          <w:p w:rsidR="00394F9E" w:rsidRPr="00394F9E" w:rsidRDefault="00394F9E" w:rsidP="00394F9E">
            <w:pPr>
              <w:kinsoku w:val="0"/>
              <w:overflowPunct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17</w:t>
            </w:r>
          </w:p>
        </w:tc>
      </w:tr>
      <w:tr w:rsidR="00650804" w:rsidRPr="00394F9E" w:rsidTr="003871EF">
        <w:trPr>
          <w:trHeight w:val="476"/>
        </w:trPr>
        <w:tc>
          <w:tcPr>
            <w:tcW w:w="9039" w:type="dxa"/>
            <w:shd w:val="clear" w:color="auto" w:fill="auto"/>
          </w:tcPr>
          <w:p w:rsidR="00394F9E" w:rsidRPr="00394F9E" w:rsidRDefault="00394F9E" w:rsidP="00394F9E">
            <w:pPr>
              <w:kinsoku w:val="0"/>
              <w:overflowPunct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94F9E">
              <w:rPr>
                <w:rFonts w:ascii="Times New Roman" w:eastAsia="Times New Roman" w:hAnsi="Times New Roman" w:cs="Times New Roman"/>
                <w:sz w:val="24"/>
              </w:rPr>
              <w:t>Список литературы</w:t>
            </w:r>
          </w:p>
        </w:tc>
        <w:tc>
          <w:tcPr>
            <w:tcW w:w="525" w:type="dxa"/>
            <w:shd w:val="clear" w:color="auto" w:fill="auto"/>
          </w:tcPr>
          <w:p w:rsidR="00394F9E" w:rsidRPr="00394F9E" w:rsidRDefault="00394F9E" w:rsidP="00394F9E">
            <w:pPr>
              <w:kinsoku w:val="0"/>
              <w:overflowPunct w:val="0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19</w:t>
            </w:r>
          </w:p>
        </w:tc>
      </w:tr>
    </w:tbl>
    <w:p w:rsidR="00394F9E" w:rsidRPr="00394F9E" w:rsidRDefault="00394F9E" w:rsidP="00394F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F9E" w:rsidRPr="00394F9E" w:rsidRDefault="00394F9E" w:rsidP="00394F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4F9E" w:rsidRPr="00394F9E" w:rsidRDefault="00394F9E" w:rsidP="00394F9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4F9E" w:rsidRPr="00394F9E" w:rsidRDefault="00394F9E" w:rsidP="00394F9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4F9E" w:rsidRPr="00394F9E" w:rsidRDefault="00394F9E" w:rsidP="00394F9E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94F9E" w:rsidRPr="00394F9E" w:rsidRDefault="00394F9E" w:rsidP="00394F9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F9E" w:rsidRPr="00394F9E" w:rsidRDefault="00394F9E" w:rsidP="00394F9E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F9E" w:rsidRPr="00394F9E" w:rsidRDefault="00394F9E" w:rsidP="00394F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94F9E" w:rsidRPr="00394F9E" w:rsidRDefault="00394F9E" w:rsidP="00394F9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E1970" w:rsidRPr="001F37C1" w:rsidRDefault="00FE1970" w:rsidP="00FD65AB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E1970" w:rsidRPr="001F37C1" w:rsidSect="00394F9E">
          <w:footerReference w:type="default" r:id="rId9"/>
          <w:pgSz w:w="11900" w:h="16840"/>
          <w:pgMar w:top="1134" w:right="851" w:bottom="1134" w:left="1701" w:header="0" w:footer="6" w:gutter="0"/>
          <w:cols w:space="720"/>
          <w:titlePg/>
          <w:docGrid w:linePitch="299"/>
        </w:sectPr>
      </w:pPr>
    </w:p>
    <w:p w:rsidR="00FE1970" w:rsidRPr="00394F9E" w:rsidRDefault="00FE1970" w:rsidP="00394F9E">
      <w:pPr>
        <w:pStyle w:val="30"/>
        <w:suppressLineNumbers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  <w:r w:rsidRPr="00394F9E">
        <w:rPr>
          <w:sz w:val="24"/>
          <w:szCs w:val="24"/>
        </w:rPr>
        <w:lastRenderedPageBreak/>
        <w:t>Пояснительная записка</w:t>
      </w:r>
    </w:p>
    <w:p w:rsidR="00FE1970" w:rsidRPr="00394F9E" w:rsidRDefault="00CE57C9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FE1970" w:rsidRPr="00394F9E">
        <w:rPr>
          <w:rFonts w:ascii="Times New Roman" w:hAnsi="Times New Roman" w:cs="Times New Roman"/>
          <w:sz w:val="24"/>
          <w:szCs w:val="24"/>
        </w:rPr>
        <w:t>«</w:t>
      </w:r>
      <w:r w:rsidR="00707E6B" w:rsidRPr="00394F9E">
        <w:rPr>
          <w:rFonts w:ascii="Times New Roman" w:hAnsi="Times New Roman" w:cs="Times New Roman"/>
          <w:sz w:val="24"/>
          <w:szCs w:val="24"/>
        </w:rPr>
        <w:t xml:space="preserve">История хореографического искусства» </w:t>
      </w:r>
      <w:r w:rsidR="00FE1970" w:rsidRPr="00394F9E">
        <w:rPr>
          <w:rFonts w:ascii="Times New Roman" w:hAnsi="Times New Roman" w:cs="Times New Roman"/>
          <w:sz w:val="24"/>
          <w:szCs w:val="24"/>
        </w:rPr>
        <w:t>с ур</w:t>
      </w:r>
      <w:r w:rsidR="00707E6B" w:rsidRPr="00394F9E">
        <w:rPr>
          <w:rFonts w:ascii="Times New Roman" w:hAnsi="Times New Roman" w:cs="Times New Roman"/>
          <w:sz w:val="24"/>
          <w:szCs w:val="24"/>
        </w:rPr>
        <w:t>овнем реализации полного курса 2</w:t>
      </w:r>
      <w:r w:rsidR="00FE1970" w:rsidRPr="00394F9E">
        <w:rPr>
          <w:rFonts w:ascii="Times New Roman" w:hAnsi="Times New Roman" w:cs="Times New Roman"/>
          <w:sz w:val="24"/>
          <w:szCs w:val="24"/>
        </w:rPr>
        <w:t xml:space="preserve"> год</w:t>
      </w:r>
      <w:r w:rsidR="00707E6B" w:rsidRPr="00394F9E">
        <w:rPr>
          <w:rFonts w:ascii="Times New Roman" w:hAnsi="Times New Roman" w:cs="Times New Roman"/>
          <w:sz w:val="24"/>
          <w:szCs w:val="24"/>
        </w:rPr>
        <w:t>а</w:t>
      </w:r>
      <w:r w:rsidR="00FE1970" w:rsidRPr="00394F9E">
        <w:rPr>
          <w:rFonts w:ascii="Times New Roman" w:hAnsi="Times New Roman" w:cs="Times New Roman"/>
          <w:sz w:val="24"/>
          <w:szCs w:val="24"/>
        </w:rPr>
        <w:t xml:space="preserve"> для обучения дете</w:t>
      </w:r>
      <w:r w:rsidR="008F414D" w:rsidRPr="00394F9E">
        <w:rPr>
          <w:rFonts w:ascii="Times New Roman" w:hAnsi="Times New Roman" w:cs="Times New Roman"/>
          <w:sz w:val="24"/>
          <w:szCs w:val="24"/>
        </w:rPr>
        <w:t xml:space="preserve">й </w:t>
      </w:r>
      <w:r w:rsidR="00FE1970" w:rsidRPr="00394F9E">
        <w:rPr>
          <w:rFonts w:ascii="Times New Roman" w:hAnsi="Times New Roman" w:cs="Times New Roman"/>
          <w:sz w:val="24"/>
          <w:szCs w:val="24"/>
        </w:rPr>
        <w:t>является очень важным в цикле специальных дисциплин учебного пла</w:t>
      </w:r>
      <w:r w:rsidR="008F414D" w:rsidRPr="00394F9E">
        <w:rPr>
          <w:rFonts w:ascii="Times New Roman" w:hAnsi="Times New Roman" w:cs="Times New Roman"/>
          <w:sz w:val="24"/>
          <w:szCs w:val="24"/>
        </w:rPr>
        <w:t xml:space="preserve">на хореографического отделения. Этот предмет </w:t>
      </w:r>
      <w:r w:rsidR="00FE1970" w:rsidRPr="00394F9E">
        <w:rPr>
          <w:rFonts w:ascii="Times New Roman" w:hAnsi="Times New Roman" w:cs="Times New Roman"/>
          <w:sz w:val="24"/>
          <w:szCs w:val="24"/>
        </w:rPr>
        <w:t>дает возможность учащимся обобщить и ос</w:t>
      </w:r>
      <w:r w:rsidRPr="00394F9E">
        <w:rPr>
          <w:rFonts w:ascii="Times New Roman" w:hAnsi="Times New Roman" w:cs="Times New Roman"/>
          <w:sz w:val="24"/>
          <w:szCs w:val="24"/>
        </w:rPr>
        <w:t xml:space="preserve">мыслить сведения о хореографии, </w:t>
      </w:r>
      <w:r w:rsidR="00FE1970" w:rsidRPr="00394F9E">
        <w:rPr>
          <w:rFonts w:ascii="Times New Roman" w:hAnsi="Times New Roman" w:cs="Times New Roman"/>
          <w:sz w:val="24"/>
          <w:szCs w:val="24"/>
        </w:rPr>
        <w:t>полученные в процессе обучения других предметов, глубже разобраться в сложных явлениях, происходящих в искусстве, понять важную роль, которую оно играет в общественной жизни.</w:t>
      </w:r>
    </w:p>
    <w:p w:rsidR="00FE1970" w:rsidRPr="00394F9E" w:rsidRDefault="00FE1970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Программа состоит из трех разделов: зарубежный, русский, советский балет. В нее включен материал по истории развития народного танца, его форм, национальных особенностей. Раздел истории советской хореографии включает материал о самодеятельном народном творчестве, о возникновении нового жанра - ансамбля народного танца. В разделе «Зарубежный балет» содержатся сведения о развитии различных течений в хореографическом искусстве за рубежом.</w:t>
      </w:r>
    </w:p>
    <w:p w:rsidR="00342A36" w:rsidRPr="00394F9E" w:rsidRDefault="00FE1970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Актуальность пр</w:t>
      </w:r>
      <w:r w:rsidR="006675CC" w:rsidRPr="00394F9E">
        <w:rPr>
          <w:rFonts w:ascii="Times New Roman" w:hAnsi="Times New Roman" w:cs="Times New Roman"/>
          <w:sz w:val="24"/>
          <w:szCs w:val="24"/>
        </w:rPr>
        <w:t>облем художественной</w:t>
      </w:r>
      <w:r w:rsidRPr="00394F9E">
        <w:rPr>
          <w:rFonts w:ascii="Times New Roman" w:hAnsi="Times New Roman" w:cs="Times New Roman"/>
          <w:sz w:val="24"/>
          <w:szCs w:val="24"/>
        </w:rPr>
        <w:t xml:space="preserve"> направленности обусловлена современным социальным заказом на образование и задачами художественного образования школьников, которые выдвигаются в концепции модернизации российского образования (Мин. обр. РФ от 29.</w:t>
      </w:r>
      <w:r w:rsidR="000B3055" w:rsidRPr="00394F9E">
        <w:rPr>
          <w:rFonts w:ascii="Times New Roman" w:hAnsi="Times New Roman" w:cs="Times New Roman"/>
          <w:sz w:val="24"/>
          <w:szCs w:val="24"/>
        </w:rPr>
        <w:t xml:space="preserve">11.01). </w:t>
      </w:r>
    </w:p>
    <w:p w:rsidR="000B3055" w:rsidRPr="00394F9E" w:rsidRDefault="00FE1970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Проблема формирования у учащихся эстетического отношения к искусству является одной из приоритетных проблем современной теории и практики эстетического воспитания. Это обуславливает не только интерес к этой проблеме со стороны научно-педагогической общественности, но и необходимостью ее теоретического осмысления и верного практического решения.</w:t>
      </w:r>
    </w:p>
    <w:p w:rsidR="00FE1970" w:rsidRPr="00394F9E" w:rsidRDefault="00FE1970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Данная программа направлена на:</w:t>
      </w:r>
    </w:p>
    <w:p w:rsidR="00FE1970" w:rsidRPr="00394F9E" w:rsidRDefault="00FE1970" w:rsidP="00394F9E">
      <w:pPr>
        <w:widowControl w:val="0"/>
        <w:numPr>
          <w:ilvl w:val="0"/>
          <w:numId w:val="2"/>
        </w:numPr>
        <w:suppressLineNumbers/>
        <w:tabs>
          <w:tab w:val="left" w:pos="142"/>
          <w:tab w:val="left" w:pos="278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FE1970" w:rsidRPr="00394F9E" w:rsidRDefault="00FE1970" w:rsidP="00394F9E">
      <w:pPr>
        <w:widowControl w:val="0"/>
        <w:numPr>
          <w:ilvl w:val="0"/>
          <w:numId w:val="2"/>
        </w:numPr>
        <w:suppressLineNumbers/>
        <w:tabs>
          <w:tab w:val="left" w:pos="142"/>
          <w:tab w:val="left" w:pos="278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приобретение детьми знаний, умений и навыков в области хореографического искусства;</w:t>
      </w:r>
    </w:p>
    <w:p w:rsidR="00FE1970" w:rsidRPr="00394F9E" w:rsidRDefault="00FE1970" w:rsidP="00394F9E">
      <w:pPr>
        <w:widowControl w:val="0"/>
        <w:numPr>
          <w:ilvl w:val="0"/>
          <w:numId w:val="2"/>
        </w:numPr>
        <w:suppressLineNumbers/>
        <w:tabs>
          <w:tab w:val="left" w:pos="142"/>
          <w:tab w:val="left" w:pos="278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овладение детьми духовными и культурными ценностями;</w:t>
      </w:r>
    </w:p>
    <w:p w:rsidR="000B3055" w:rsidRPr="00394F9E" w:rsidRDefault="00FE1970" w:rsidP="00394F9E">
      <w:pPr>
        <w:widowControl w:val="0"/>
        <w:numPr>
          <w:ilvl w:val="0"/>
          <w:numId w:val="2"/>
        </w:numPr>
        <w:suppressLineNumbers/>
        <w:tabs>
          <w:tab w:val="left" w:pos="142"/>
          <w:tab w:val="left" w:pos="34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хореографического искусства.</w:t>
      </w:r>
    </w:p>
    <w:p w:rsidR="00FE1970" w:rsidRPr="00394F9E" w:rsidRDefault="00FE1970" w:rsidP="00394F9E">
      <w:pPr>
        <w:widowControl w:val="0"/>
        <w:suppressLineNumbers/>
        <w:tabs>
          <w:tab w:val="left" w:pos="142"/>
          <w:tab w:val="left" w:pos="34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>Целью программы является:</w:t>
      </w:r>
    </w:p>
    <w:p w:rsidR="00FE1970" w:rsidRPr="00394F9E" w:rsidRDefault="00FE1970" w:rsidP="00394F9E">
      <w:pPr>
        <w:widowControl w:val="0"/>
        <w:numPr>
          <w:ilvl w:val="0"/>
          <w:numId w:val="3"/>
        </w:numPr>
        <w:suppressLineNumbers/>
        <w:tabs>
          <w:tab w:val="left" w:pos="34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FE1970" w:rsidRPr="00394F9E" w:rsidRDefault="00FE1970" w:rsidP="00394F9E">
      <w:pPr>
        <w:widowControl w:val="0"/>
        <w:numPr>
          <w:ilvl w:val="0"/>
          <w:numId w:val="3"/>
        </w:numPr>
        <w:suppressLineNumbers/>
        <w:tabs>
          <w:tab w:val="left" w:pos="34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умения самостоятельно воспринимать и оценивать культурные ценности;</w:t>
      </w:r>
    </w:p>
    <w:p w:rsidR="00FE1970" w:rsidRPr="00394F9E" w:rsidRDefault="00FE1970" w:rsidP="00394F9E">
      <w:pPr>
        <w:widowControl w:val="0"/>
        <w:numPr>
          <w:ilvl w:val="0"/>
          <w:numId w:val="3"/>
        </w:numPr>
        <w:suppressLineNumbers/>
        <w:tabs>
          <w:tab w:val="left" w:pos="34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FE1970" w:rsidRPr="00394F9E" w:rsidRDefault="00FE1970" w:rsidP="00394F9E">
      <w:pPr>
        <w:widowControl w:val="0"/>
        <w:numPr>
          <w:ilvl w:val="0"/>
          <w:numId w:val="3"/>
        </w:numPr>
        <w:suppressLineNumbers/>
        <w:tabs>
          <w:tab w:val="left" w:pos="34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искусства;</w:t>
      </w:r>
    </w:p>
    <w:p w:rsidR="00FE1970" w:rsidRPr="00394F9E" w:rsidRDefault="00FE1970" w:rsidP="00394F9E">
      <w:pPr>
        <w:widowControl w:val="0"/>
        <w:numPr>
          <w:ilvl w:val="0"/>
          <w:numId w:val="3"/>
        </w:numPr>
        <w:suppressLineNumbers/>
        <w:tabs>
          <w:tab w:val="left" w:pos="34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выработка у обучающихся личностных качеств, способствующих освоению в соответствии с программными требованиями учебной информации, умение планировать свою домашнюю работу, умение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процессе.</w:t>
      </w:r>
    </w:p>
    <w:p w:rsidR="00FE1970" w:rsidRPr="00394F9E" w:rsidRDefault="00FE1970" w:rsidP="00394F9E">
      <w:pPr>
        <w:widowControl w:val="0"/>
        <w:numPr>
          <w:ilvl w:val="0"/>
          <w:numId w:val="3"/>
        </w:numPr>
        <w:suppressLineNumbers/>
        <w:tabs>
          <w:tab w:val="left" w:pos="34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дать учащимся основные понятия, определения, представления о художественном образе, принципах, на которых создается произведение искусства, образцы классического наследия;</w:t>
      </w:r>
    </w:p>
    <w:p w:rsidR="000B3055" w:rsidRPr="00394F9E" w:rsidRDefault="00FE1970" w:rsidP="00394F9E">
      <w:pPr>
        <w:widowControl w:val="0"/>
        <w:numPr>
          <w:ilvl w:val="0"/>
          <w:numId w:val="3"/>
        </w:numPr>
        <w:suppressLineNumbers/>
        <w:tabs>
          <w:tab w:val="left" w:pos="34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научить выражать свою мысль профессиональным языком.</w:t>
      </w:r>
    </w:p>
    <w:p w:rsidR="00D137CB" w:rsidRPr="00394F9E" w:rsidRDefault="00D137CB" w:rsidP="00394F9E">
      <w:pPr>
        <w:pStyle w:val="30"/>
        <w:suppressLineNumbers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394F9E">
        <w:rPr>
          <w:sz w:val="24"/>
          <w:szCs w:val="24"/>
        </w:rPr>
        <w:t>Задачи учебного предмета:</w:t>
      </w:r>
    </w:p>
    <w:p w:rsidR="00D137CB" w:rsidRPr="00394F9E" w:rsidRDefault="00D137CB" w:rsidP="00394F9E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знать основные этапы развития хореографического искусства;</w:t>
      </w:r>
    </w:p>
    <w:p w:rsidR="00D137CB" w:rsidRPr="00394F9E" w:rsidRDefault="00D137CB" w:rsidP="00394F9E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знать основные отличительные особенности хореографического искусства различных исторических эпох, стилей и направлений;</w:t>
      </w:r>
    </w:p>
    <w:p w:rsidR="00D137CB" w:rsidRPr="00394F9E" w:rsidRDefault="00D137CB" w:rsidP="00394F9E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знать имена выдающихся представителей и творческое наследие хореографического искусства различных эпох;</w:t>
      </w:r>
    </w:p>
    <w:p w:rsidR="00D137CB" w:rsidRPr="00394F9E" w:rsidRDefault="00D137CB" w:rsidP="00394F9E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знать основные этапы становления и развития русского балета;</w:t>
      </w:r>
    </w:p>
    <w:p w:rsidR="00D137CB" w:rsidRPr="00394F9E" w:rsidRDefault="00D137CB" w:rsidP="00394F9E">
      <w:pPr>
        <w:widowControl w:val="0"/>
        <w:numPr>
          <w:ilvl w:val="0"/>
          <w:numId w:val="4"/>
        </w:numPr>
        <w:suppressLineNumbers/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уметь анализировать произведение хореографического искусства с учетом времени его создания, стилистических особенностей, содержательности, взаимодействия различных видов искусств, художественных средств создания хореографических образов.</w:t>
      </w:r>
    </w:p>
    <w:p w:rsidR="000B3055" w:rsidRPr="00394F9E" w:rsidRDefault="000B3055" w:rsidP="00394F9E">
      <w:pPr>
        <w:widowControl w:val="0"/>
        <w:suppressLineNumbers/>
        <w:tabs>
          <w:tab w:val="left" w:pos="284"/>
        </w:tabs>
        <w:suppressAutoHyphens/>
        <w:spacing w:after="0" w:line="360" w:lineRule="auto"/>
        <w:ind w:firstLine="709"/>
        <w:jc w:val="both"/>
        <w:rPr>
          <w:rStyle w:val="2"/>
          <w:rFonts w:eastAsiaTheme="minorEastAsia"/>
          <w:b w:val="0"/>
          <w:bCs w:val="0"/>
          <w:color w:val="auto"/>
          <w:sz w:val="24"/>
          <w:szCs w:val="24"/>
          <w:lang w:bidi="ar-SA"/>
        </w:rPr>
      </w:pPr>
      <w:r w:rsidRPr="00394F9E">
        <w:rPr>
          <w:rFonts w:ascii="Times New Roman" w:hAnsi="Times New Roman" w:cs="Times New Roman"/>
          <w:sz w:val="24"/>
          <w:szCs w:val="24"/>
        </w:rPr>
        <w:tab/>
      </w:r>
      <w:r w:rsidR="00FE1970" w:rsidRPr="00394F9E">
        <w:rPr>
          <w:rStyle w:val="2"/>
          <w:rFonts w:eastAsia="Arial Unicode MS"/>
          <w:b w:val="0"/>
          <w:sz w:val="24"/>
          <w:szCs w:val="24"/>
        </w:rPr>
        <w:t>Срок освоения учебной программы для детей, поступающих в образовательное учреждение в первый класс в возрасте шести лет и шести месяцев до девяти лет, составляет 2 года (с 7 по 8 классы).</w:t>
      </w:r>
    </w:p>
    <w:p w:rsidR="000B3055" w:rsidRPr="00394F9E" w:rsidRDefault="000B3055" w:rsidP="00394F9E">
      <w:pPr>
        <w:widowControl w:val="0"/>
        <w:suppressLineNumbers/>
        <w:tabs>
          <w:tab w:val="left" w:pos="284"/>
        </w:tabs>
        <w:suppressAutoHyphens/>
        <w:spacing w:after="0" w:line="360" w:lineRule="auto"/>
        <w:ind w:firstLine="709"/>
        <w:jc w:val="both"/>
        <w:rPr>
          <w:rStyle w:val="2"/>
          <w:rFonts w:eastAsiaTheme="minorEastAsia"/>
          <w:b w:val="0"/>
          <w:bCs w:val="0"/>
          <w:color w:val="auto"/>
          <w:sz w:val="24"/>
          <w:szCs w:val="24"/>
          <w:lang w:bidi="ar-SA"/>
        </w:rPr>
      </w:pPr>
      <w:r w:rsidRPr="00394F9E">
        <w:rPr>
          <w:rStyle w:val="2"/>
          <w:rFonts w:eastAsiaTheme="minorEastAsia"/>
          <w:b w:val="0"/>
          <w:bCs w:val="0"/>
          <w:color w:val="auto"/>
          <w:sz w:val="24"/>
          <w:szCs w:val="24"/>
          <w:lang w:bidi="ar-SA"/>
        </w:rPr>
        <w:tab/>
      </w:r>
      <w:r w:rsidR="00385997" w:rsidRPr="00394F9E">
        <w:rPr>
          <w:rStyle w:val="2"/>
          <w:rFonts w:eastAsia="Arial Unicode MS"/>
          <w:b w:val="0"/>
          <w:sz w:val="24"/>
          <w:szCs w:val="24"/>
        </w:rPr>
        <w:t>При реализации учебной программы максимальная учебная нагрузка составляет 132 часа. Из них 66 часов составляют аудиторные занятия, внеаудиторные (самостоятельная работа) – 66 часов.</w:t>
      </w:r>
    </w:p>
    <w:p w:rsidR="00385997" w:rsidRPr="00394F9E" w:rsidRDefault="000B3055" w:rsidP="00394F9E">
      <w:pPr>
        <w:widowControl w:val="0"/>
        <w:suppressLineNumbers/>
        <w:tabs>
          <w:tab w:val="left" w:pos="284"/>
        </w:tabs>
        <w:suppressAutoHyphens/>
        <w:spacing w:after="0" w:line="360" w:lineRule="auto"/>
        <w:ind w:firstLine="709"/>
        <w:jc w:val="both"/>
        <w:rPr>
          <w:rStyle w:val="2"/>
          <w:rFonts w:eastAsiaTheme="minorEastAsia"/>
          <w:b w:val="0"/>
          <w:bCs w:val="0"/>
          <w:color w:val="auto"/>
          <w:sz w:val="24"/>
          <w:szCs w:val="24"/>
          <w:lang w:bidi="ar-SA"/>
        </w:rPr>
      </w:pPr>
      <w:r w:rsidRPr="00394F9E">
        <w:rPr>
          <w:rStyle w:val="2"/>
          <w:rFonts w:eastAsiaTheme="minorEastAsia"/>
          <w:b w:val="0"/>
          <w:bCs w:val="0"/>
          <w:color w:val="auto"/>
          <w:sz w:val="24"/>
          <w:szCs w:val="24"/>
          <w:lang w:bidi="ar-SA"/>
        </w:rPr>
        <w:tab/>
      </w:r>
      <w:r w:rsidR="00385997" w:rsidRPr="00394F9E">
        <w:rPr>
          <w:rStyle w:val="2"/>
          <w:rFonts w:eastAsia="Arial Unicode MS"/>
          <w:b w:val="0"/>
          <w:sz w:val="24"/>
          <w:szCs w:val="24"/>
        </w:rPr>
        <w:t>Основной формой проведения уроков являются мелкогрупповые занятия преподавателя с учащимися.</w:t>
      </w:r>
    </w:p>
    <w:p w:rsidR="00707E6B" w:rsidRPr="00394F9E" w:rsidRDefault="00707E6B" w:rsidP="00394F9E">
      <w:pPr>
        <w:widowControl w:val="0"/>
        <w:suppressLineNumbers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838" w:rsidRPr="00394F9E" w:rsidRDefault="000B3055" w:rsidP="00394F9E">
      <w:pPr>
        <w:widowControl w:val="0"/>
        <w:suppressLineNumbers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ab/>
      </w:r>
      <w:r w:rsidR="00CA5838" w:rsidRPr="00394F9E">
        <w:rPr>
          <w:rFonts w:ascii="Times New Roman" w:hAnsi="Times New Roman" w:cs="Times New Roman"/>
          <w:sz w:val="24"/>
          <w:szCs w:val="24"/>
        </w:rPr>
        <w:t>Для реализации учебной программы материально-техническое обеспечение включает в себя:</w:t>
      </w:r>
    </w:p>
    <w:p w:rsidR="00CA5838" w:rsidRPr="00394F9E" w:rsidRDefault="00CA5838" w:rsidP="00394F9E">
      <w:pPr>
        <w:pStyle w:val="a5"/>
        <w:widowControl w:val="0"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библиотечный фонд, укомплектованный необходимой методической литературой, аудио- и видеозаписями;</w:t>
      </w:r>
    </w:p>
    <w:p w:rsidR="00CE57C9" w:rsidRPr="00394F9E" w:rsidRDefault="00CA5838" w:rsidP="00394F9E">
      <w:pPr>
        <w:pStyle w:val="a5"/>
        <w:widowControl w:val="0"/>
        <w:numPr>
          <w:ilvl w:val="0"/>
          <w:numId w:val="5"/>
        </w:numPr>
        <w:suppressLineNumbers/>
        <w:tabs>
          <w:tab w:val="left" w:pos="284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две учебных аудитории для мелкогрупповых занятий, оборудованные учебной мебелью, мультимедийным оборудованием для прос</w:t>
      </w:r>
      <w:r w:rsidR="00CE57C9" w:rsidRPr="00394F9E">
        <w:rPr>
          <w:rFonts w:ascii="Times New Roman" w:hAnsi="Times New Roman" w:cs="Times New Roman"/>
          <w:sz w:val="24"/>
          <w:szCs w:val="24"/>
        </w:rPr>
        <w:t>мотра видеоматериалов и прослуши</w:t>
      </w:r>
      <w:r w:rsidRPr="00394F9E">
        <w:rPr>
          <w:rFonts w:ascii="Times New Roman" w:hAnsi="Times New Roman" w:cs="Times New Roman"/>
          <w:sz w:val="24"/>
          <w:szCs w:val="24"/>
        </w:rPr>
        <w:t>вания музыкальных произведений.</w:t>
      </w:r>
    </w:p>
    <w:p w:rsidR="00FD65AB" w:rsidRPr="00394F9E" w:rsidRDefault="00FD65AB" w:rsidP="00394F9E">
      <w:pPr>
        <w:widowControl w:val="0"/>
        <w:suppressLineNumbers/>
        <w:tabs>
          <w:tab w:val="left" w:pos="142"/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AB" w:rsidRPr="00394F9E" w:rsidRDefault="00FE1970" w:rsidP="00394F9E">
      <w:pPr>
        <w:pStyle w:val="30"/>
        <w:numPr>
          <w:ilvl w:val="0"/>
          <w:numId w:val="17"/>
        </w:numPr>
        <w:suppressLineNumbers/>
        <w:shd w:val="clear" w:color="auto" w:fill="auto"/>
        <w:tabs>
          <w:tab w:val="left" w:pos="142"/>
          <w:tab w:val="left" w:pos="284"/>
        </w:tabs>
        <w:suppressAutoHyphens/>
        <w:spacing w:line="360" w:lineRule="auto"/>
        <w:ind w:left="0" w:firstLine="0"/>
        <w:rPr>
          <w:sz w:val="24"/>
          <w:szCs w:val="24"/>
        </w:rPr>
      </w:pPr>
      <w:r w:rsidRPr="00394F9E">
        <w:rPr>
          <w:sz w:val="24"/>
          <w:szCs w:val="24"/>
        </w:rPr>
        <w:t>Учебно-тематический план.</w:t>
      </w:r>
    </w:p>
    <w:p w:rsidR="00CA1936" w:rsidRPr="00394F9E" w:rsidRDefault="00CA1936" w:rsidP="00394F9E">
      <w:pPr>
        <w:pStyle w:val="30"/>
        <w:suppressLineNumbers/>
        <w:shd w:val="clear" w:color="auto" w:fill="auto"/>
        <w:tabs>
          <w:tab w:val="left" w:pos="142"/>
          <w:tab w:val="left" w:pos="284"/>
        </w:tabs>
        <w:suppressAutoHyphens/>
        <w:spacing w:line="360" w:lineRule="auto"/>
        <w:ind w:firstLine="0"/>
        <w:rPr>
          <w:sz w:val="24"/>
          <w:szCs w:val="24"/>
        </w:rPr>
      </w:pPr>
      <w:r w:rsidRPr="00394F9E">
        <w:rPr>
          <w:sz w:val="24"/>
          <w:szCs w:val="24"/>
        </w:rPr>
        <w:t>7 класс</w:t>
      </w:r>
    </w:p>
    <w:p w:rsidR="00F2034F" w:rsidRPr="00394F9E" w:rsidRDefault="00CA1936" w:rsidP="00394F9E">
      <w:pPr>
        <w:pStyle w:val="30"/>
        <w:suppressLineNumbers/>
        <w:shd w:val="clear" w:color="auto" w:fill="auto"/>
        <w:suppressAutoHyphens/>
        <w:spacing w:line="360" w:lineRule="auto"/>
        <w:ind w:firstLine="709"/>
        <w:rPr>
          <w:sz w:val="24"/>
          <w:szCs w:val="24"/>
        </w:rPr>
      </w:pPr>
      <w:r w:rsidRPr="00394F9E">
        <w:rPr>
          <w:sz w:val="24"/>
          <w:szCs w:val="24"/>
        </w:rPr>
        <w:t>(Первый год обучения)</w:t>
      </w:r>
    </w:p>
    <w:p w:rsidR="00D57476" w:rsidRPr="00394F9E" w:rsidRDefault="00D57476" w:rsidP="00394F9E">
      <w:pPr>
        <w:pStyle w:val="30"/>
        <w:suppressLineNumbers/>
        <w:shd w:val="clear" w:color="auto" w:fill="auto"/>
        <w:suppressAutoHyphens/>
        <w:spacing w:line="360" w:lineRule="auto"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83"/>
        <w:gridCol w:w="1559"/>
        <w:gridCol w:w="284"/>
        <w:gridCol w:w="1559"/>
        <w:gridCol w:w="142"/>
        <w:gridCol w:w="1417"/>
        <w:gridCol w:w="1525"/>
      </w:tblGrid>
      <w:tr w:rsidR="00A17C58" w:rsidRPr="00394F9E" w:rsidTr="00A72BB5">
        <w:tc>
          <w:tcPr>
            <w:tcW w:w="851" w:type="dxa"/>
            <w:vMerge w:val="restart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  <w:vMerge w:val="restart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843" w:type="dxa"/>
            <w:gridSpan w:val="2"/>
            <w:vMerge w:val="restart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643" w:type="dxa"/>
            <w:gridSpan w:val="4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A17C58" w:rsidRPr="00394F9E" w:rsidTr="00A72BB5">
        <w:tc>
          <w:tcPr>
            <w:tcW w:w="851" w:type="dxa"/>
            <w:vMerge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BF6DCE" w:rsidRPr="00394F9E" w:rsidTr="00543769">
        <w:tc>
          <w:tcPr>
            <w:tcW w:w="9888" w:type="dxa"/>
            <w:gridSpan w:val="9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>. Возникновение и развитие хореографического искусства</w:t>
            </w:r>
          </w:p>
        </w:tc>
      </w:tr>
      <w:tr w:rsidR="00BF6DCE" w:rsidRPr="00394F9E" w:rsidTr="00A72BB5">
        <w:tc>
          <w:tcPr>
            <w:tcW w:w="851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1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Введение. Цели и задачи</w:t>
            </w:r>
          </w:p>
        </w:tc>
        <w:tc>
          <w:tcPr>
            <w:tcW w:w="1843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DCE" w:rsidRPr="00394F9E" w:rsidTr="00A72BB5">
        <w:tc>
          <w:tcPr>
            <w:tcW w:w="851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1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Специфические особенности хореографического искусства</w:t>
            </w:r>
          </w:p>
        </w:tc>
        <w:tc>
          <w:tcPr>
            <w:tcW w:w="1843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DCE" w:rsidRPr="00394F9E" w:rsidTr="00A72BB5">
        <w:tc>
          <w:tcPr>
            <w:tcW w:w="851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1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Историко-социальные аспекты возникновения танца. Ранние формы танца</w:t>
            </w:r>
          </w:p>
        </w:tc>
        <w:tc>
          <w:tcPr>
            <w:tcW w:w="1843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6DCE" w:rsidRPr="00394F9E" w:rsidTr="00A72BB5">
        <w:tc>
          <w:tcPr>
            <w:tcW w:w="851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1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Танцевальная культура Древней Греции и Рима</w:t>
            </w:r>
          </w:p>
        </w:tc>
        <w:tc>
          <w:tcPr>
            <w:tcW w:w="1843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gridSpan w:val="2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DCE" w:rsidRPr="00394F9E" w:rsidTr="00543769">
        <w:tc>
          <w:tcPr>
            <w:tcW w:w="9888" w:type="dxa"/>
            <w:gridSpan w:val="9"/>
          </w:tcPr>
          <w:p w:rsidR="00A17C58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>. Формирование ведущих школ классического танца:</w:t>
            </w:r>
          </w:p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>западноевропейский балетный театр</w:t>
            </w:r>
          </w:p>
        </w:tc>
      </w:tr>
      <w:tr w:rsidR="00BF6DCE" w:rsidRPr="00394F9E" w:rsidTr="006A710A">
        <w:tc>
          <w:tcPr>
            <w:tcW w:w="851" w:type="dxa"/>
          </w:tcPr>
          <w:p w:rsidR="00BF6DCE" w:rsidRPr="00394F9E" w:rsidRDefault="00BF6DCE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gridSpan w:val="2"/>
          </w:tcPr>
          <w:p w:rsidR="00BF6DCE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западноевропейских стран эпохи Средневековья</w:t>
            </w:r>
          </w:p>
        </w:tc>
        <w:tc>
          <w:tcPr>
            <w:tcW w:w="1843" w:type="dxa"/>
            <w:gridSpan w:val="2"/>
          </w:tcPr>
          <w:p w:rsidR="00BF6DCE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видео-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иллюстрация</w:t>
            </w:r>
          </w:p>
        </w:tc>
        <w:tc>
          <w:tcPr>
            <w:tcW w:w="1701" w:type="dxa"/>
            <w:gridSpan w:val="2"/>
          </w:tcPr>
          <w:p w:rsidR="00BF6DCE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BF6DCE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F6DCE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C58" w:rsidRPr="00394F9E" w:rsidTr="006A710A">
        <w:tc>
          <w:tcPr>
            <w:tcW w:w="851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1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 западноевропейских стран эпохи Возрождения. Рождение балета</w:t>
            </w:r>
          </w:p>
        </w:tc>
        <w:tc>
          <w:tcPr>
            <w:tcW w:w="1843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C58" w:rsidRPr="00394F9E" w:rsidTr="006A710A">
        <w:tc>
          <w:tcPr>
            <w:tcW w:w="851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1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Западноевропейский балетный театр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</w:t>
            </w:r>
          </w:p>
        </w:tc>
        <w:tc>
          <w:tcPr>
            <w:tcW w:w="1843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C58" w:rsidRPr="00394F9E" w:rsidTr="006A710A">
        <w:tc>
          <w:tcPr>
            <w:tcW w:w="851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51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Западноевропейский балетный театр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столетия. Становление действенного балета</w:t>
            </w:r>
          </w:p>
        </w:tc>
        <w:tc>
          <w:tcPr>
            <w:tcW w:w="1843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01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7C58" w:rsidRPr="00394F9E" w:rsidTr="006A710A">
        <w:tc>
          <w:tcPr>
            <w:tcW w:w="851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1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Английский балетный театр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вв. творчество Дж.Уивера, Ф. Хильфердинга, Г Анджолини</w:t>
            </w:r>
          </w:p>
        </w:tc>
        <w:tc>
          <w:tcPr>
            <w:tcW w:w="1843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видео-иллюстрация</w:t>
            </w:r>
          </w:p>
        </w:tc>
        <w:tc>
          <w:tcPr>
            <w:tcW w:w="1701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7C58" w:rsidRPr="00394F9E" w:rsidTr="006A710A">
        <w:tc>
          <w:tcPr>
            <w:tcW w:w="851" w:type="dxa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51" w:type="dxa"/>
            <w:gridSpan w:val="2"/>
          </w:tcPr>
          <w:p w:rsidR="00A17C58" w:rsidRPr="00394F9E" w:rsidRDefault="00A17C58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543769"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 итальянских хореографов Ж.Ж. Новерра, Ж.</w:t>
            </w:r>
            <w:r w:rsidR="00D137CB"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769" w:rsidRPr="00394F9E">
              <w:rPr>
                <w:rFonts w:ascii="Times New Roman" w:hAnsi="Times New Roman" w:cs="Times New Roman"/>
                <w:sz w:val="24"/>
                <w:szCs w:val="24"/>
              </w:rPr>
              <w:t>Доберваля, С. Вигано</w:t>
            </w:r>
          </w:p>
        </w:tc>
        <w:tc>
          <w:tcPr>
            <w:tcW w:w="1843" w:type="dxa"/>
            <w:gridSpan w:val="2"/>
          </w:tcPr>
          <w:p w:rsidR="00A17C58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видео-иллюстрация</w:t>
            </w:r>
          </w:p>
        </w:tc>
        <w:tc>
          <w:tcPr>
            <w:tcW w:w="1701" w:type="dxa"/>
            <w:gridSpan w:val="2"/>
          </w:tcPr>
          <w:p w:rsidR="00A17C58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17C58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A17C58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3769" w:rsidRPr="00394F9E" w:rsidTr="006A710A">
        <w:tc>
          <w:tcPr>
            <w:tcW w:w="851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1" w:type="dxa"/>
            <w:gridSpan w:val="2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Карло Блазиса</w:t>
            </w:r>
          </w:p>
        </w:tc>
        <w:tc>
          <w:tcPr>
            <w:tcW w:w="1843" w:type="dxa"/>
            <w:gridSpan w:val="2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видео-иллюстрация</w:t>
            </w:r>
          </w:p>
        </w:tc>
        <w:tc>
          <w:tcPr>
            <w:tcW w:w="1701" w:type="dxa"/>
            <w:gridSpan w:val="2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769" w:rsidRPr="00394F9E" w:rsidTr="00543769">
        <w:tc>
          <w:tcPr>
            <w:tcW w:w="851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037" w:type="dxa"/>
            <w:gridSpan w:val="8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Балетный романтизм. Выдающиеся хореографы и исполнители эпохи романтизма</w:t>
            </w:r>
          </w:p>
        </w:tc>
      </w:tr>
      <w:tr w:rsidR="00543769" w:rsidRPr="00394F9E" w:rsidTr="00342A36">
        <w:tc>
          <w:tcPr>
            <w:tcW w:w="851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268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эпохи</w:t>
            </w:r>
          </w:p>
        </w:tc>
        <w:tc>
          <w:tcPr>
            <w:tcW w:w="1842" w:type="dxa"/>
            <w:gridSpan w:val="2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Лекция, просмотр 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видеоматериала, слушание музыки</w:t>
            </w:r>
          </w:p>
        </w:tc>
        <w:tc>
          <w:tcPr>
            <w:tcW w:w="1843" w:type="dxa"/>
            <w:gridSpan w:val="2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gridSpan w:val="2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769" w:rsidRPr="00394F9E" w:rsidTr="00342A36">
        <w:tc>
          <w:tcPr>
            <w:tcW w:w="851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2.8.2</w:t>
            </w:r>
          </w:p>
        </w:tc>
        <w:tc>
          <w:tcPr>
            <w:tcW w:w="2268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Филиппо и Марии Тальони</w:t>
            </w:r>
          </w:p>
        </w:tc>
        <w:tc>
          <w:tcPr>
            <w:tcW w:w="1842" w:type="dxa"/>
            <w:gridSpan w:val="2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фотоиллюстрации</w:t>
            </w:r>
          </w:p>
        </w:tc>
        <w:tc>
          <w:tcPr>
            <w:tcW w:w="1843" w:type="dxa"/>
            <w:gridSpan w:val="2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769" w:rsidRPr="00394F9E" w:rsidTr="00342A36">
        <w:tc>
          <w:tcPr>
            <w:tcW w:w="851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2268" w:type="dxa"/>
          </w:tcPr>
          <w:p w:rsidR="00543769" w:rsidRPr="00394F9E" w:rsidRDefault="00543769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Датский балетный театр</w:t>
            </w:r>
            <w:r w:rsidR="00D57476"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 эпохи романтизма</w:t>
            </w:r>
          </w:p>
        </w:tc>
        <w:tc>
          <w:tcPr>
            <w:tcW w:w="1842" w:type="dxa"/>
            <w:gridSpan w:val="2"/>
          </w:tcPr>
          <w:p w:rsidR="00543769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просмотр балета</w:t>
            </w:r>
          </w:p>
        </w:tc>
        <w:tc>
          <w:tcPr>
            <w:tcW w:w="1843" w:type="dxa"/>
            <w:gridSpan w:val="2"/>
          </w:tcPr>
          <w:p w:rsidR="00543769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543769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543769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476" w:rsidRPr="00394F9E" w:rsidTr="00342A36">
        <w:tc>
          <w:tcPr>
            <w:tcW w:w="851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2.8.4</w:t>
            </w:r>
          </w:p>
        </w:tc>
        <w:tc>
          <w:tcPr>
            <w:tcW w:w="2268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Жюля Перро</w:t>
            </w:r>
          </w:p>
        </w:tc>
        <w:tc>
          <w:tcPr>
            <w:tcW w:w="1842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просмотр фрагментов балета</w:t>
            </w:r>
          </w:p>
        </w:tc>
        <w:tc>
          <w:tcPr>
            <w:tcW w:w="1843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476" w:rsidRPr="00394F9E" w:rsidTr="00342A36">
        <w:tc>
          <w:tcPr>
            <w:tcW w:w="851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68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Западноевропейский балетный театр второй половины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столетия</w:t>
            </w:r>
          </w:p>
        </w:tc>
        <w:tc>
          <w:tcPr>
            <w:tcW w:w="1842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просмотр видео</w:t>
            </w:r>
          </w:p>
        </w:tc>
        <w:tc>
          <w:tcPr>
            <w:tcW w:w="1843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76" w:rsidRPr="00394F9E" w:rsidTr="00342A36">
        <w:tc>
          <w:tcPr>
            <w:tcW w:w="851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8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Балетный театр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столетия</w:t>
            </w:r>
          </w:p>
        </w:tc>
        <w:tc>
          <w:tcPr>
            <w:tcW w:w="1842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476" w:rsidRPr="00394F9E" w:rsidTr="00342A36">
        <w:tc>
          <w:tcPr>
            <w:tcW w:w="851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268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842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476" w:rsidRPr="00394F9E" w:rsidTr="00337C8B">
        <w:tc>
          <w:tcPr>
            <w:tcW w:w="4961" w:type="dxa"/>
            <w:gridSpan w:val="4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2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E1970" w:rsidRPr="00394F9E" w:rsidRDefault="00FE1970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476" w:rsidRPr="00394F9E" w:rsidRDefault="00D57476" w:rsidP="00394F9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57476" w:rsidRPr="00394F9E" w:rsidRDefault="00D57476" w:rsidP="00394F9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>(Второй год обучения)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113"/>
        <w:gridCol w:w="1997"/>
        <w:gridCol w:w="1843"/>
        <w:gridCol w:w="1559"/>
        <w:gridCol w:w="1525"/>
      </w:tblGrid>
      <w:tr w:rsidR="00D57476" w:rsidRPr="00394F9E" w:rsidTr="00337C8B">
        <w:tc>
          <w:tcPr>
            <w:tcW w:w="851" w:type="dxa"/>
            <w:vMerge w:val="restart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3" w:type="dxa"/>
            <w:vMerge w:val="restart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97" w:type="dxa"/>
            <w:vMerge w:val="restart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927" w:type="dxa"/>
            <w:gridSpan w:val="3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D57476" w:rsidRPr="00394F9E" w:rsidTr="00337C8B">
        <w:tc>
          <w:tcPr>
            <w:tcW w:w="851" w:type="dxa"/>
            <w:vMerge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559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</w:tr>
      <w:tr w:rsidR="00D57476" w:rsidRPr="00394F9E" w:rsidTr="00337C8B">
        <w:tc>
          <w:tcPr>
            <w:tcW w:w="9888" w:type="dxa"/>
            <w:gridSpan w:val="6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>. Русский балетный театр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3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Народные истоки русской хореографии</w:t>
            </w:r>
          </w:p>
        </w:tc>
        <w:tc>
          <w:tcPr>
            <w:tcW w:w="1997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 – диалог</w:t>
            </w:r>
          </w:p>
        </w:tc>
        <w:tc>
          <w:tcPr>
            <w:tcW w:w="1843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37" w:type="dxa"/>
            <w:gridSpan w:val="5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Возникновение и становление в России балетного театра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13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Хореографическо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искусство России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997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843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113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балетный театр второй половины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97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D65" w:rsidRPr="00394F9E" w:rsidTr="00337C8B">
        <w:tc>
          <w:tcPr>
            <w:tcW w:w="851" w:type="dxa"/>
          </w:tcPr>
          <w:p w:rsidR="003A5D65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037" w:type="dxa"/>
            <w:gridSpan w:val="5"/>
          </w:tcPr>
          <w:p w:rsidR="003A5D65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балетный театр второй половины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И.И. Вальберха</w:t>
            </w:r>
          </w:p>
        </w:tc>
        <w:tc>
          <w:tcPr>
            <w:tcW w:w="1997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Ш. Дидло</w:t>
            </w:r>
          </w:p>
        </w:tc>
        <w:tc>
          <w:tcPr>
            <w:tcW w:w="1997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Русский балетный театр в период Отечественной войны 1812 г.</w:t>
            </w:r>
          </w:p>
        </w:tc>
        <w:tc>
          <w:tcPr>
            <w:tcW w:w="1997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Романтизм в русском балете</w:t>
            </w:r>
          </w:p>
        </w:tc>
        <w:tc>
          <w:tcPr>
            <w:tcW w:w="1997" w:type="dxa"/>
          </w:tcPr>
          <w:p w:rsidR="00D57476" w:rsidRPr="00394F9E" w:rsidRDefault="00D57476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Кризис балетного романтизма. Русский балетный театр 60-х годов</w:t>
            </w:r>
          </w:p>
        </w:tc>
        <w:tc>
          <w:tcPr>
            <w:tcW w:w="1997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D65" w:rsidRPr="00394F9E" w:rsidTr="00337C8B">
        <w:tc>
          <w:tcPr>
            <w:tcW w:w="851" w:type="dxa"/>
          </w:tcPr>
          <w:p w:rsidR="003A5D65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037" w:type="dxa"/>
            <w:gridSpan w:val="5"/>
          </w:tcPr>
          <w:p w:rsidR="003A5D65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балет второй половины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Эпоха М.И.Петипа</w:t>
            </w:r>
          </w:p>
        </w:tc>
        <w:tc>
          <w:tcPr>
            <w:tcW w:w="1997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 – диалог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Л.И.Иванова</w:t>
            </w:r>
          </w:p>
        </w:tc>
        <w:tc>
          <w:tcPr>
            <w:tcW w:w="1997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П.И.Чайковский и создание русской балетной классики</w:t>
            </w:r>
          </w:p>
        </w:tc>
        <w:tc>
          <w:tcPr>
            <w:tcW w:w="1997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 – беседа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Исполнительское искусство конца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XIX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столетия</w:t>
            </w:r>
          </w:p>
        </w:tc>
        <w:tc>
          <w:tcPr>
            <w:tcW w:w="1997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D65" w:rsidRPr="00394F9E" w:rsidTr="00337C8B">
        <w:tc>
          <w:tcPr>
            <w:tcW w:w="851" w:type="dxa"/>
          </w:tcPr>
          <w:p w:rsidR="003A5D65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9037" w:type="dxa"/>
            <w:gridSpan w:val="5"/>
          </w:tcPr>
          <w:p w:rsidR="003A5D65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балетный театр на рубеже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211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Реформаторская деятельность А.А.Горского</w:t>
            </w:r>
          </w:p>
        </w:tc>
        <w:tc>
          <w:tcPr>
            <w:tcW w:w="1997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76" w:rsidRPr="00394F9E" w:rsidTr="00337C8B">
        <w:tc>
          <w:tcPr>
            <w:tcW w:w="851" w:type="dxa"/>
          </w:tcPr>
          <w:p w:rsidR="00D57476" w:rsidRPr="00394F9E" w:rsidRDefault="003A5D65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2113" w:type="dxa"/>
          </w:tcPr>
          <w:p w:rsidR="00D57476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М.М.Фокина</w:t>
            </w:r>
          </w:p>
        </w:tc>
        <w:tc>
          <w:tcPr>
            <w:tcW w:w="1997" w:type="dxa"/>
          </w:tcPr>
          <w:p w:rsidR="00D57476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D57476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57476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57476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«Русские сезоны» в Париже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Видео – лекция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3459" w:rsidRPr="00394F9E" w:rsidTr="00337C8B">
        <w:tc>
          <w:tcPr>
            <w:tcW w:w="9888" w:type="dxa"/>
            <w:gridSpan w:val="6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>. Советский балетный театр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037" w:type="dxa"/>
            <w:gridSpan w:val="5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Балетный театр (1917 – 1927 гг.)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Балетный театр первых послереволюционных лет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ТаорчествоФ.В.Лопухова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К.Я.Голейзовского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Балет «Красный мак» как первый советский этапный балет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037" w:type="dxa"/>
            <w:gridSpan w:val="5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Балетный театр 30-х годов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развития советского искусства 30-х гг.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Р.В.Захарова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Л.М.Лавровского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В.И.Байнонена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В.М.Чабукиани</w:t>
            </w:r>
          </w:p>
        </w:tc>
        <w:tc>
          <w:tcPr>
            <w:tcW w:w="1997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84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037" w:type="dxa"/>
            <w:gridSpan w:val="5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Советский балет в годы Великой Отечественной войны</w:t>
            </w:r>
          </w:p>
        </w:tc>
      </w:tr>
      <w:tr w:rsidR="00B73459" w:rsidRPr="00394F9E" w:rsidTr="00337C8B">
        <w:tc>
          <w:tcPr>
            <w:tcW w:w="851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13" w:type="dxa"/>
          </w:tcPr>
          <w:p w:rsidR="00B73459" w:rsidRPr="00394F9E" w:rsidRDefault="00B73459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Ю.Н.Григоровича</w:t>
            </w:r>
          </w:p>
        </w:tc>
        <w:tc>
          <w:tcPr>
            <w:tcW w:w="1997" w:type="dxa"/>
          </w:tcPr>
          <w:p w:rsidR="00B73459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Видео - лекция</w:t>
            </w:r>
          </w:p>
        </w:tc>
        <w:tc>
          <w:tcPr>
            <w:tcW w:w="1843" w:type="dxa"/>
          </w:tcPr>
          <w:p w:rsidR="00B73459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73459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B73459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65E" w:rsidRPr="00394F9E" w:rsidTr="00337C8B">
        <w:tc>
          <w:tcPr>
            <w:tcW w:w="851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1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И.Д.Бельского</w:t>
            </w:r>
          </w:p>
        </w:tc>
        <w:tc>
          <w:tcPr>
            <w:tcW w:w="1997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просмотр фрагментов балетов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65E" w:rsidRPr="00394F9E" w:rsidTr="00337C8B">
        <w:tc>
          <w:tcPr>
            <w:tcW w:w="851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1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Творчество О.М.Виноградова</w:t>
            </w:r>
          </w:p>
        </w:tc>
        <w:tc>
          <w:tcPr>
            <w:tcW w:w="1997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видеоматериала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65E" w:rsidRPr="00394F9E" w:rsidTr="00337C8B">
        <w:tc>
          <w:tcPr>
            <w:tcW w:w="851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1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 на балетной сцене</w:t>
            </w:r>
          </w:p>
        </w:tc>
        <w:tc>
          <w:tcPr>
            <w:tcW w:w="1997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просмотр фрагментов балетов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265E" w:rsidRPr="00394F9E" w:rsidTr="00337C8B">
        <w:tc>
          <w:tcPr>
            <w:tcW w:w="9888" w:type="dxa"/>
            <w:gridSpan w:val="6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94F9E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Современный этап развития в зарубежном и российском хореографическом искусстве</w:t>
            </w:r>
          </w:p>
        </w:tc>
      </w:tr>
      <w:tr w:rsidR="00DA265E" w:rsidRPr="00394F9E" w:rsidTr="00337C8B">
        <w:tc>
          <w:tcPr>
            <w:tcW w:w="851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Балетный театр России конца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столетия. Классическое наследие на современной сцене</w:t>
            </w:r>
          </w:p>
        </w:tc>
        <w:tc>
          <w:tcPr>
            <w:tcW w:w="1997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Лекция, просмотр видео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65E" w:rsidRPr="00394F9E" w:rsidTr="00337C8B">
        <w:tc>
          <w:tcPr>
            <w:tcW w:w="851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Современное и современность на балетной сцене</w:t>
            </w:r>
          </w:p>
        </w:tc>
        <w:tc>
          <w:tcPr>
            <w:tcW w:w="1997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Видеолекция, лекция – беседа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65E" w:rsidRPr="00394F9E" w:rsidTr="00337C8B">
        <w:tc>
          <w:tcPr>
            <w:tcW w:w="851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1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Современные авторские коллективы</w:t>
            </w:r>
          </w:p>
        </w:tc>
        <w:tc>
          <w:tcPr>
            <w:tcW w:w="1997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65E" w:rsidRPr="00394F9E" w:rsidTr="00337C8B">
        <w:tc>
          <w:tcPr>
            <w:tcW w:w="851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1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и развитие танца 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</w:t>
            </w:r>
          </w:p>
        </w:tc>
        <w:tc>
          <w:tcPr>
            <w:tcW w:w="1997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65E" w:rsidRPr="00394F9E" w:rsidTr="00337C8B">
        <w:tc>
          <w:tcPr>
            <w:tcW w:w="851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11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Формирование джазового танца как особого вида сценической хореографии</w:t>
            </w:r>
          </w:p>
        </w:tc>
        <w:tc>
          <w:tcPr>
            <w:tcW w:w="1997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265E" w:rsidRPr="00394F9E" w:rsidTr="00337C8B">
        <w:tc>
          <w:tcPr>
            <w:tcW w:w="851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1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 xml:space="preserve">Западноевропейский балетный театр второй половины </w:t>
            </w:r>
            <w:r w:rsidRPr="00394F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997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Лекция – диалог, видеопросмотр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65E" w:rsidRPr="00394F9E" w:rsidTr="00337C8B">
        <w:tc>
          <w:tcPr>
            <w:tcW w:w="4961" w:type="dxa"/>
            <w:gridSpan w:val="3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25" w:type="dxa"/>
          </w:tcPr>
          <w:p w:rsidR="00DA265E" w:rsidRPr="00394F9E" w:rsidRDefault="00DA265E" w:rsidP="00394F9E">
            <w:pPr>
              <w:widowControl w:val="0"/>
              <w:suppressLineNumbers/>
              <w:suppressAutoHyphens/>
              <w:spacing w:line="36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F9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E1970" w:rsidRPr="00394F9E" w:rsidRDefault="00FE1970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970" w:rsidRDefault="00FE1970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В программу включен просмотр видеоматериала: балет «Лебединое озеро», балет «Щелкунчик», «Раймонда», фильм-балет «Ромео и Джульетта», фильм- балет «Анюта», фильм-балет «Чап</w:t>
      </w:r>
      <w:r w:rsidR="00CE57C9" w:rsidRPr="00394F9E">
        <w:rPr>
          <w:rFonts w:ascii="Times New Roman" w:hAnsi="Times New Roman" w:cs="Times New Roman"/>
          <w:sz w:val="24"/>
          <w:szCs w:val="24"/>
        </w:rPr>
        <w:t>линиана», сказка-балет «Конек - Г</w:t>
      </w:r>
      <w:r w:rsidRPr="00394F9E">
        <w:rPr>
          <w:rFonts w:ascii="Times New Roman" w:hAnsi="Times New Roman" w:cs="Times New Roman"/>
          <w:sz w:val="24"/>
          <w:szCs w:val="24"/>
        </w:rPr>
        <w:t>орбунок» и многие другие балетные спектакли.</w:t>
      </w:r>
    </w:p>
    <w:p w:rsidR="00394F9E" w:rsidRPr="00394F9E" w:rsidRDefault="00394F9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C8B" w:rsidRPr="00394F9E" w:rsidRDefault="003F3FA7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394F9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E638E" w:rsidRPr="00394F9E" w:rsidRDefault="004E638E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2782"/>
        <w:gridCol w:w="2791"/>
      </w:tblGrid>
      <w:tr w:rsidR="00066250" w:rsidRPr="00394F9E" w:rsidTr="00066250">
        <w:trPr>
          <w:cantSplit/>
          <w:trHeight w:val="499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Срок обучения/количество часов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7 класс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709"/>
              <w:rPr>
                <w:sz w:val="24"/>
              </w:rPr>
            </w:pPr>
            <w:r w:rsidRPr="00394F9E">
              <w:rPr>
                <w:sz w:val="24"/>
              </w:rPr>
              <w:t>8 класс</w:t>
            </w:r>
          </w:p>
        </w:tc>
      </w:tr>
      <w:tr w:rsidR="00066250" w:rsidRPr="00394F9E" w:rsidTr="00066250">
        <w:trPr>
          <w:cantSplit/>
          <w:trHeight w:val="974"/>
          <w:jc w:val="center"/>
        </w:trPr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Количество часов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709"/>
              <w:rPr>
                <w:sz w:val="24"/>
              </w:rPr>
            </w:pPr>
            <w:r w:rsidRPr="00394F9E">
              <w:rPr>
                <w:sz w:val="24"/>
              </w:rPr>
              <w:t>Количество часов</w:t>
            </w:r>
          </w:p>
        </w:tc>
      </w:tr>
      <w:tr w:rsidR="00066250" w:rsidRPr="00394F9E" w:rsidTr="00066250">
        <w:trPr>
          <w:trHeight w:val="49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Максимальная нагрузка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66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709"/>
              <w:rPr>
                <w:sz w:val="24"/>
              </w:rPr>
            </w:pPr>
            <w:r w:rsidRPr="00394F9E">
              <w:rPr>
                <w:sz w:val="24"/>
              </w:rPr>
              <w:t>66</w:t>
            </w:r>
          </w:p>
        </w:tc>
      </w:tr>
      <w:tr w:rsidR="00066250" w:rsidRPr="00394F9E" w:rsidTr="00066250">
        <w:trPr>
          <w:trHeight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Количество часов на аудиторную нагрузку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33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709"/>
              <w:rPr>
                <w:sz w:val="24"/>
              </w:rPr>
            </w:pPr>
            <w:r w:rsidRPr="00394F9E">
              <w:rPr>
                <w:sz w:val="24"/>
              </w:rPr>
              <w:t>33</w:t>
            </w:r>
          </w:p>
        </w:tc>
      </w:tr>
      <w:tr w:rsidR="00066250" w:rsidRPr="00394F9E" w:rsidTr="00066250">
        <w:trPr>
          <w:trHeight w:val="97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Количество часов на самостоятельную работу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33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709"/>
              <w:rPr>
                <w:sz w:val="24"/>
              </w:rPr>
            </w:pPr>
            <w:r w:rsidRPr="00394F9E">
              <w:rPr>
                <w:sz w:val="24"/>
              </w:rPr>
              <w:t>33</w:t>
            </w:r>
          </w:p>
        </w:tc>
      </w:tr>
      <w:tr w:rsidR="00066250" w:rsidRPr="00394F9E" w:rsidTr="00066250">
        <w:trPr>
          <w:trHeight w:val="44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Недельная аудиторная нагрузка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709"/>
              <w:rPr>
                <w:sz w:val="24"/>
              </w:rPr>
            </w:pPr>
            <w:r w:rsidRPr="00394F9E">
              <w:rPr>
                <w:sz w:val="24"/>
              </w:rPr>
              <w:t>1</w:t>
            </w:r>
          </w:p>
        </w:tc>
      </w:tr>
      <w:tr w:rsidR="00066250" w:rsidRPr="00394F9E" w:rsidTr="00FD074D">
        <w:trPr>
          <w:trHeight w:val="44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Всего:</w:t>
            </w:r>
          </w:p>
        </w:tc>
        <w:tc>
          <w:tcPr>
            <w:tcW w:w="5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250" w:rsidRPr="00394F9E" w:rsidRDefault="00066250" w:rsidP="00394F9E">
            <w:pPr>
              <w:pStyle w:val="ad"/>
              <w:widowControl w:val="0"/>
              <w:suppressLineNumbers/>
              <w:shd w:val="clear" w:color="auto" w:fill="auto"/>
              <w:suppressAutoHyphens/>
              <w:spacing w:before="0" w:line="360" w:lineRule="auto"/>
              <w:ind w:firstLine="0"/>
              <w:rPr>
                <w:sz w:val="24"/>
              </w:rPr>
            </w:pPr>
            <w:r w:rsidRPr="00394F9E">
              <w:rPr>
                <w:sz w:val="24"/>
              </w:rPr>
              <w:t>132</w:t>
            </w:r>
          </w:p>
        </w:tc>
      </w:tr>
    </w:tbl>
    <w:p w:rsidR="00707E6B" w:rsidRPr="00394F9E" w:rsidRDefault="00707E6B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F9E" w:rsidRDefault="00394F9E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9E" w:rsidRDefault="00394F9E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9E" w:rsidRDefault="00394F9E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F9E" w:rsidRDefault="00394F9E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FA7" w:rsidRPr="00394F9E" w:rsidRDefault="004E638E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4E638E" w:rsidRPr="00394F9E" w:rsidRDefault="004E638E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>(Первый год обучения)</w:t>
      </w:r>
    </w:p>
    <w:p w:rsidR="004E638E" w:rsidRPr="00394F9E" w:rsidRDefault="004E638E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A7" w:rsidRPr="00394F9E" w:rsidRDefault="003F3FA7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94F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4F9E">
        <w:rPr>
          <w:rFonts w:ascii="Times New Roman" w:hAnsi="Times New Roman" w:cs="Times New Roman"/>
          <w:b/>
          <w:sz w:val="24"/>
          <w:szCs w:val="24"/>
        </w:rPr>
        <w:t xml:space="preserve">. Возникновение и развитие хореографического искусства </w:t>
      </w:r>
    </w:p>
    <w:p w:rsidR="003F3FA7" w:rsidRPr="00394F9E" w:rsidRDefault="003F3FA7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1.1. Введение. Цели и задачи</w:t>
      </w:r>
    </w:p>
    <w:p w:rsidR="003F3FA7" w:rsidRPr="00394F9E" w:rsidRDefault="003F3FA7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1.2. Специфические особенности хореографического искусства</w:t>
      </w:r>
    </w:p>
    <w:p w:rsidR="003F3FA7" w:rsidRPr="00394F9E" w:rsidRDefault="003F3FA7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1.3. Историко-социальные аспекты возникновения танца. Ранние формы танца</w:t>
      </w:r>
    </w:p>
    <w:p w:rsidR="003F3FA7" w:rsidRPr="00394F9E" w:rsidRDefault="003F3FA7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1.4. Танцевальная культура Древней Греции и Рима</w:t>
      </w:r>
    </w:p>
    <w:p w:rsidR="003F3FA7" w:rsidRPr="00394F9E" w:rsidRDefault="003F3FA7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94F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4F9E">
        <w:rPr>
          <w:rFonts w:ascii="Times New Roman" w:hAnsi="Times New Roman" w:cs="Times New Roman"/>
          <w:b/>
          <w:sz w:val="24"/>
          <w:szCs w:val="24"/>
        </w:rPr>
        <w:t>. Формирование ведущих школ классического танца: западноевропейский балетный театр</w:t>
      </w:r>
    </w:p>
    <w:p w:rsidR="006A0541" w:rsidRPr="00394F9E" w:rsidRDefault="006A0541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 Танцевальная культура западноевропейских стран эпохи Средневековья</w:t>
      </w:r>
    </w:p>
    <w:p w:rsidR="006A0541" w:rsidRPr="00394F9E" w:rsidRDefault="006A0541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 Хореографическое искусство</w:t>
      </w:r>
    </w:p>
    <w:p w:rsidR="006A0541" w:rsidRPr="00394F9E" w:rsidRDefault="006A0541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западноевропейских стран эпохи Возрождения. Рождение балета</w:t>
      </w:r>
    </w:p>
    <w:p w:rsidR="006A0541" w:rsidRPr="00394F9E" w:rsidRDefault="006A0541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2.3. Западноевропейский балетный театр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4F9E">
        <w:rPr>
          <w:rFonts w:ascii="Times New Roman" w:hAnsi="Times New Roman" w:cs="Times New Roman"/>
          <w:sz w:val="24"/>
          <w:szCs w:val="24"/>
        </w:rPr>
        <w:t xml:space="preserve"> столетия</w:t>
      </w:r>
    </w:p>
    <w:p w:rsidR="006A0541" w:rsidRPr="00394F9E" w:rsidRDefault="006A0541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2.4. Западноевропейский балетный театр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94F9E">
        <w:rPr>
          <w:rFonts w:ascii="Times New Roman" w:hAnsi="Times New Roman" w:cs="Times New Roman"/>
          <w:sz w:val="24"/>
          <w:szCs w:val="24"/>
        </w:rPr>
        <w:t>столетия. Становление действенного балета</w:t>
      </w:r>
    </w:p>
    <w:p w:rsidR="006A0541" w:rsidRPr="00394F9E" w:rsidRDefault="006A0541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2.5. Английский балетный театр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4F9E">
        <w:rPr>
          <w:rFonts w:ascii="Times New Roman" w:hAnsi="Times New Roman" w:cs="Times New Roman"/>
          <w:sz w:val="24"/>
          <w:szCs w:val="24"/>
        </w:rPr>
        <w:t xml:space="preserve"> –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94F9E">
        <w:rPr>
          <w:rFonts w:ascii="Times New Roman" w:hAnsi="Times New Roman" w:cs="Times New Roman"/>
          <w:sz w:val="24"/>
          <w:szCs w:val="24"/>
        </w:rPr>
        <w:t>вв. творчество Дж.Уивера, Ф. Хильфердинга, Г Анджолини</w:t>
      </w:r>
    </w:p>
    <w:p w:rsidR="006A0541" w:rsidRPr="00394F9E" w:rsidRDefault="006A0541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2.6. Балетный романтизм. Выдающиеся хореографы и исполнители эпохи романтизма</w:t>
      </w:r>
    </w:p>
    <w:p w:rsidR="006A0541" w:rsidRPr="00394F9E" w:rsidRDefault="006A0541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2.7. Творчество Карло Блазиса</w:t>
      </w:r>
    </w:p>
    <w:p w:rsidR="006A0541" w:rsidRPr="00394F9E" w:rsidRDefault="006A0541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2.8. Творчество итальянских хореографов Ж.Ж. Новерра, Ж.</w:t>
      </w:r>
      <w:r w:rsidR="00D137CB" w:rsidRPr="00394F9E">
        <w:rPr>
          <w:rFonts w:ascii="Times New Roman" w:hAnsi="Times New Roman" w:cs="Times New Roman"/>
          <w:sz w:val="24"/>
          <w:szCs w:val="24"/>
        </w:rPr>
        <w:t xml:space="preserve"> </w:t>
      </w:r>
      <w:r w:rsidRPr="00394F9E">
        <w:rPr>
          <w:rFonts w:ascii="Times New Roman" w:hAnsi="Times New Roman" w:cs="Times New Roman"/>
          <w:sz w:val="24"/>
          <w:szCs w:val="24"/>
        </w:rPr>
        <w:t>Доберваля, С. Вигано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2.8.1. Общая характеристика эпохи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2.8.2. Творчество Филиппо и Марии Тальони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2.8.3. Датский балетный театр эпохи романтизма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2.8.4. Творчество Жюля Перро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2.9. Западноевропейский балетный театр второй половины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4F9E">
        <w:rPr>
          <w:rFonts w:ascii="Times New Roman" w:hAnsi="Times New Roman" w:cs="Times New Roman"/>
          <w:sz w:val="24"/>
          <w:szCs w:val="24"/>
        </w:rPr>
        <w:t>столетия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2.10. Балетный театр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94F9E">
        <w:rPr>
          <w:rFonts w:ascii="Times New Roman" w:hAnsi="Times New Roman" w:cs="Times New Roman"/>
          <w:sz w:val="24"/>
          <w:szCs w:val="24"/>
        </w:rPr>
        <w:t xml:space="preserve"> столетия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2.11. Контрольный урок</w:t>
      </w:r>
    </w:p>
    <w:p w:rsidR="006A0541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>(Второй год обучения)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94F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94F9E">
        <w:rPr>
          <w:rFonts w:ascii="Times New Roman" w:hAnsi="Times New Roman" w:cs="Times New Roman"/>
          <w:b/>
          <w:sz w:val="24"/>
          <w:szCs w:val="24"/>
        </w:rPr>
        <w:t>. Русский балетный театр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1.1. Народные истоки русской хореографии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1.2. Возникновение и становление в России балетного театра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1.2.1Хореографическое искусство России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94F9E">
        <w:rPr>
          <w:rFonts w:ascii="Times New Roman" w:hAnsi="Times New Roman" w:cs="Times New Roman"/>
          <w:sz w:val="24"/>
          <w:szCs w:val="24"/>
        </w:rPr>
        <w:t>–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94F9E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lastRenderedPageBreak/>
        <w:t xml:space="preserve">1.2.2. Русский балетный театр второй половины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94F9E">
        <w:rPr>
          <w:rFonts w:ascii="Times New Roman" w:hAnsi="Times New Roman" w:cs="Times New Roman"/>
          <w:sz w:val="24"/>
          <w:szCs w:val="24"/>
        </w:rPr>
        <w:t>века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1.3. Русский балетный театр второй половины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4F9E">
        <w:rPr>
          <w:rFonts w:ascii="Times New Roman" w:hAnsi="Times New Roman" w:cs="Times New Roman"/>
          <w:sz w:val="24"/>
          <w:szCs w:val="24"/>
        </w:rPr>
        <w:t>века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1.3.1. Творчество И.И. Вальберха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1.3.2. Творчество Ш. Дидло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1.4. Романтизм в русском балете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1.3.3. Русский балетный театр в период Отечественной войны 1812 г.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1.4. Романтизм в русском балете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1.5. Кризис балетного романтизма. Русский балетный театр 60-х годов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1.6. Русский балет второй половины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4F9E">
        <w:rPr>
          <w:rFonts w:ascii="Times New Roman" w:hAnsi="Times New Roman" w:cs="Times New Roman"/>
          <w:sz w:val="24"/>
          <w:szCs w:val="24"/>
        </w:rPr>
        <w:t>в.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1.6.1. Эпоха М.И.Петипа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1.6.2. Творчество Л.И.Иванова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1.6.3. П.И.Чайковский и создание русской балетной классики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2.3. Советский балет в годы Великой Отечественной войны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2.4. Творчество Ю.Н.Григоровича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2.5. Творчество И.Д.Бельского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2.6. Творчество О.М.Виноградова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Просмотр видеоматериала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2.7. Классика и современность на балетной сцене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94F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4F9E">
        <w:rPr>
          <w:rFonts w:ascii="Times New Roman" w:hAnsi="Times New Roman" w:cs="Times New Roman"/>
          <w:b/>
          <w:sz w:val="24"/>
          <w:szCs w:val="24"/>
        </w:rPr>
        <w:t>. Советский балетный театр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 Балетный театр (1917 – 1927 гг.)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2.1.1. Балетный театр первых послереволюционных лет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2.1.2. Творчество Ф.В.Лопухова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2.1.3. Творчество К.Я.Голейзовского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2.1.4. Балет «Красный мак» как первый советский этапный балет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 Балетный театр 30-х годов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2.2.1. Общая характеристика развития советского искусства 30-х гг.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2.2.2. Творчество Р.В.Захарова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2.2.3. Творчество Л.М.Лавровского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2.2.4. Творчество В.И.Байнонена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2.2.5. Творчество В.М.Чабукиани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1.6.4. Исполнительское искусство конца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4F9E">
        <w:rPr>
          <w:rFonts w:ascii="Times New Roman" w:hAnsi="Times New Roman" w:cs="Times New Roman"/>
          <w:sz w:val="24"/>
          <w:szCs w:val="24"/>
        </w:rPr>
        <w:t>столетия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1.7. Русский балетный театр на рубеже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94F9E">
        <w:rPr>
          <w:rFonts w:ascii="Times New Roman" w:hAnsi="Times New Roman" w:cs="Times New Roman"/>
          <w:sz w:val="24"/>
          <w:szCs w:val="24"/>
        </w:rPr>
        <w:t xml:space="preserve"> –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94F9E">
        <w:rPr>
          <w:rFonts w:ascii="Times New Roman" w:hAnsi="Times New Roman" w:cs="Times New Roman"/>
          <w:sz w:val="24"/>
          <w:szCs w:val="24"/>
        </w:rPr>
        <w:t>вв.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1.7.1. Реформаторская деятельность А.А.Горского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1.7.2. Творчество М.М.Фокина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1.8. «Русские сезоны» в Париже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394F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94F9E">
        <w:rPr>
          <w:rFonts w:ascii="Times New Roman" w:hAnsi="Times New Roman" w:cs="Times New Roman"/>
          <w:b/>
          <w:sz w:val="24"/>
          <w:szCs w:val="24"/>
        </w:rPr>
        <w:t>. Советский балетный театр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 Балетный театр (1917 – 1927 гг.)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2.1.1. Балетный театр первых послереволюционных лет</w:t>
      </w:r>
    </w:p>
    <w:p w:rsidR="004E638E" w:rsidRPr="00394F9E" w:rsidRDefault="007733FB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2.1.2. Творчество </w:t>
      </w:r>
      <w:r w:rsidR="004E638E" w:rsidRPr="00394F9E">
        <w:rPr>
          <w:rFonts w:ascii="Times New Roman" w:hAnsi="Times New Roman" w:cs="Times New Roman"/>
          <w:sz w:val="24"/>
          <w:szCs w:val="24"/>
        </w:rPr>
        <w:t>Ф.В.Лопухова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2.1.3. Творчество К.Я.Голейзовского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2.1.4. Балет «Красный мак» как первый советский этапный балет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 Балетный театр 30-х годов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2.2.1. Общая характеристика развития советского искусства 30-х гг.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2.2.2. Творчество Р.В.Захарова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2.2.3. Творчество Л.М.Лавровского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2.2.4. Творчество В.М.Чабукиани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2.2.5. Советский балет в годы Великой Отечественной войны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2.3. Творчество В.И.Байнонена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2.4. Творчество Ю.Н.Григоровича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2.5. Творчество И.Д.Бельского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2.6. Творчество О.М.Виноградова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2.7. Классика и современность на балетной сцене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94F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94F9E">
        <w:rPr>
          <w:rFonts w:ascii="Times New Roman" w:hAnsi="Times New Roman" w:cs="Times New Roman"/>
          <w:b/>
          <w:sz w:val="24"/>
          <w:szCs w:val="24"/>
        </w:rPr>
        <w:t>. Современный этап развития в зарубежном и российском хореографическом искусстве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3.1. Балетный театр России конца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94F9E">
        <w:rPr>
          <w:rFonts w:ascii="Times New Roman" w:hAnsi="Times New Roman" w:cs="Times New Roman"/>
          <w:sz w:val="24"/>
          <w:szCs w:val="24"/>
        </w:rPr>
        <w:t xml:space="preserve"> столетия. Классическое наследие на современной сцене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3.2. Современное и современность на балетной сцене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3.3. Современные авторские коллективы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3.4. Возникновение и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развитие танца модерн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>3.5. Формирование джазового танца как особого вида сценической хореографии</w:t>
      </w:r>
    </w:p>
    <w:p w:rsidR="004E638E" w:rsidRPr="00394F9E" w:rsidRDefault="004E638E" w:rsidP="00394F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sz w:val="24"/>
          <w:szCs w:val="24"/>
        </w:rPr>
        <w:t xml:space="preserve">3.6. Западноевропейский балетный театр второй половины </w:t>
      </w:r>
      <w:r w:rsidRPr="00394F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94F9E">
        <w:rPr>
          <w:rFonts w:ascii="Times New Roman" w:hAnsi="Times New Roman" w:cs="Times New Roman"/>
          <w:sz w:val="24"/>
          <w:szCs w:val="24"/>
        </w:rPr>
        <w:t>века</w:t>
      </w:r>
    </w:p>
    <w:p w:rsidR="00FD65AB" w:rsidRPr="00394F9E" w:rsidRDefault="00FD65AB" w:rsidP="00394F9E">
      <w:pPr>
        <w:widowControl w:val="0"/>
        <w:suppressLineNumbers/>
        <w:tabs>
          <w:tab w:val="left" w:pos="31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/>
          <w:bCs/>
          <w:iCs/>
          <w:color w:val="00000A"/>
          <w:sz w:val="24"/>
          <w:szCs w:val="24"/>
          <w:lang w:val="en-US"/>
        </w:rPr>
        <w:t>III</w:t>
      </w:r>
      <w:r w:rsidRPr="00394F9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. Требования к уровню подготовки обучающихся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Результатом освоения программы учебного предмета «История хореографического искусства» является формирование следующих знаний, умений, навыков: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знание балетной терминологии;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знание средств создания образа в хореографии;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знание основных этапов развития хореографического искусства;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знание основных отличительных особенностей хореографического искусства 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lastRenderedPageBreak/>
        <w:t>различных  исторических эпох;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знание образцов классического наследия балетного репертуара;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знание основных этапов становления и развития русского балета;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eastAsia="Microsoft JhengHei" w:hAnsi="Times New Roman" w:cs="Times New Roman"/>
          <w:bCs/>
          <w:iCs/>
          <w:color w:val="00000A"/>
          <w:sz w:val="24"/>
          <w:szCs w:val="24"/>
        </w:rPr>
        <w:t>–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знание имен выдающихся представителей балета и творческого наследия хореографического искусства.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IV. Формы и методы контроля, системы оценок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Текущий контроль знаний может проходить в следующих формах: 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– контрольная работа;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– устный опрос;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– письменная работа;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– тестирование;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– олимпиада.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Промежуточная аттестация проходит в форме контрольного урока в конце каждого учебного года. Промежуточная аттестация проводится в счет аудиторного времени, отведенного на предмет «История хореографического искусства».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 выпускном 8  классе обучающиеся сдают выпускной экзамен, который проходит в виде устного опроса, защиты реферата по выбранной теме, тестирования.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По итогам выпускного экзамена выставляется оценка «отлично», «хорошо», «удовлетворительно», «неудовлетворительно».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По завершении изучения учебного предмета обучающимся выставляется оценка, которая заносится в свидетельство об окончании школы.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Требования к содержанию итоговой аттестации обучающихся определяются на основании ФГТ.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На контрольном уроке или экзамене выставляется оценка по пятибалльной шкале: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2"/>
      </w:tblGrid>
      <w:tr w:rsidR="00337C8B" w:rsidRPr="00394F9E" w:rsidTr="00337C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color w:val="00000A"/>
                <w:sz w:val="24"/>
                <w:szCs w:val="24"/>
              </w:rPr>
              <w:t>Оценка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color w:val="00000A"/>
                <w:sz w:val="24"/>
                <w:szCs w:val="24"/>
              </w:rPr>
              <w:t>Критерии оценивания ответов</w:t>
            </w:r>
          </w:p>
        </w:tc>
      </w:tr>
      <w:tr w:rsidR="00337C8B" w:rsidRPr="00394F9E" w:rsidTr="00337C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color w:val="00000A"/>
                <w:sz w:val="24"/>
                <w:szCs w:val="24"/>
              </w:rPr>
              <w:t>5 («отлично»)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bCs/>
                <w:iCs/>
                <w:color w:val="00000A"/>
                <w:sz w:val="24"/>
                <w:szCs w:val="24"/>
              </w:rPr>
              <w:t>Полный ответ, отвечающий всем требованиям на данном этапе обучения</w:t>
            </w:r>
          </w:p>
        </w:tc>
      </w:tr>
      <w:tr w:rsidR="00337C8B" w:rsidRPr="00394F9E" w:rsidTr="00337C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color w:val="00000A"/>
                <w:sz w:val="24"/>
                <w:szCs w:val="24"/>
              </w:rPr>
              <w:t>4 («хорошо»)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bCs/>
                <w:iCs/>
                <w:color w:val="00000A"/>
                <w:sz w:val="24"/>
                <w:szCs w:val="24"/>
              </w:rPr>
              <w:t>Отметка отражает достаточно полный ответ с небольшими недочетами</w:t>
            </w:r>
          </w:p>
        </w:tc>
      </w:tr>
      <w:tr w:rsidR="00337C8B" w:rsidRPr="00394F9E" w:rsidTr="00337C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color w:val="00000A"/>
                <w:sz w:val="24"/>
                <w:szCs w:val="24"/>
              </w:rPr>
              <w:t>3 («удовлетворительно»)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bCs/>
                <w:iCs/>
                <w:color w:val="00000A"/>
                <w:sz w:val="24"/>
                <w:szCs w:val="24"/>
              </w:rPr>
              <w:t xml:space="preserve">Ответ с большим количеством недочетов, а именно: не </w:t>
            </w:r>
            <w:r w:rsidRPr="00394F9E">
              <w:rPr>
                <w:bCs/>
                <w:iCs/>
                <w:color w:val="00000A"/>
                <w:sz w:val="24"/>
                <w:szCs w:val="24"/>
              </w:rPr>
              <w:lastRenderedPageBreak/>
              <w:t>раскрыта тема, не сформировано умение свободно излагать свою мысль и т.д.</w:t>
            </w:r>
          </w:p>
        </w:tc>
      </w:tr>
      <w:tr w:rsidR="00337C8B" w:rsidRPr="00394F9E" w:rsidTr="00337C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color w:val="00000A"/>
                <w:sz w:val="24"/>
                <w:szCs w:val="24"/>
              </w:rPr>
              <w:lastRenderedPageBreak/>
              <w:t>2 («неудовлетворительно»)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8B" w:rsidRPr="00394F9E" w:rsidRDefault="00337C8B" w:rsidP="00394F9E">
            <w:pPr>
              <w:pStyle w:val="1"/>
              <w:widowControl w:val="0"/>
              <w:suppressLineNumbers/>
              <w:suppressAutoHyphens/>
              <w:spacing w:line="360" w:lineRule="auto"/>
              <w:jc w:val="center"/>
              <w:rPr>
                <w:color w:val="00000A"/>
                <w:sz w:val="24"/>
                <w:szCs w:val="24"/>
              </w:rPr>
            </w:pPr>
            <w:r w:rsidRPr="00394F9E">
              <w:rPr>
                <w:bCs/>
                <w:iCs/>
                <w:color w:val="00000A"/>
                <w:sz w:val="24"/>
                <w:szCs w:val="24"/>
              </w:rPr>
              <w:t>Целый комплекс недостатков, являющийся следствием отсутствия домашней подготовки, а также плохой посещаемости аудиторных занятий</w:t>
            </w:r>
          </w:p>
        </w:tc>
      </w:tr>
    </w:tbl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  <w:lang w:eastAsia="en-US"/>
        </w:rPr>
      </w:pP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Согласно ФГТ, данная система оценки является основной. 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хореографического искусства.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V. Методическое обеспечение учебного процесса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Изучение предмета ведется в соответствии с учебным планом. Преподавателю, ведущему предмет, предлагается самостоятельно, творчески подойти к изложению той или иной темы. При этом необходимо учитывать следующие обстоятельства: уровень общего и хореографического развития обучающихся, количество учеников в группе, возрастные особенности обучающихся.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При изучении предмета следует широко использовать знания обучающихся по другим учебным предметам, поскольку правильное осуществление межпредметных связей способствует более активному и прочному усвоению учебного материала. Комплексная направленность требует от преподавателя знания программ смежных предметов. В результате творческого контакта преподавателей удается избежать ненужного дублирования, добиться рационального использования учебного времени.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Обучающиеся должны знакомиться с новыми балетными спектаклями как классического, так и национального направления. Это позволит им наиболее гармонично соединить теоретические знания о балетном искусстве с существующей практикой создания балетных спектаклей. Следует регулярно знакомить обучающихся с современной литературой о балете, журнальными и газетными статьями на тему о хореографическом искусстве, с рецензиями на балетные постановки. Рекомендуется организовывать посещение музеев, выставок, просмотр фильмов-балетов.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Методика преподавания предмета должна ориентироваться на диалогический метод обучения. Необходимо создавать условия для активизации творческих возможностей обучающихся: поручать им подготовку небольших сообщений на различные темы, организовывать дискуссии или обсуждения по поводу просмотренного балетного спектакля, 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lastRenderedPageBreak/>
        <w:t>выступления хореографического ансамбля, фильма-балета, прочитанной статьи или рецензии на балетный спектакль.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Цель самостоятельной работы: формирование у обучающегося способностей к саморазвитию, творческому применению полученных знаний, формирование умения использовать справочную и специальную литературу.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Как форма учебной работы, самостоятельная работа призвана выполнять несколько функций: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образовательную (систематизация и закрепление </w:t>
      </w:r>
      <w:r w:rsidR="00D137CB"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знаний,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 обучающихся);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развивающую (развитие </w:t>
      </w:r>
      <w:r w:rsidR="00D137CB"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познавательных возможностей,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 обучающихся – их внимания, памяти, мышления, речи, формирование умения самостоятельно добывать знания из различных источников);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воспитательную (воспитание устойчивых мотивов учебной деятельности, навыков культуры умственного труда, самоорганизации и самоконтроля, целого </w:t>
      </w:r>
      <w:r w:rsidR="007733FB"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ряда ведущих качеств личности, 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честности, трудолюбия, требовательности к себе, самостоятельности и др.).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Объем самостоятельной работы составляет 1 час в неделю.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Самостоятельные занятия должны быть регулярными и систематическими. Выполнение обучающимся домашнего задания контролируется преподавателем и обеспечивается учебниками, учебно-методическими изданиями, конспектами лекций, аудио- и видеоматериалами в соответствии с программными требованиями по предмету.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Виды внеаудиторной (самостоятельной) работы: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выполнение домашнего задания;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подготовка докладов, рефератов;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посещение учреждений культуры (филармоний, театров, концертных залов и др.).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37C8B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94F9E" w:rsidRDefault="00394F9E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94F9E" w:rsidRDefault="00394F9E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94F9E" w:rsidRDefault="00394F9E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94F9E" w:rsidRDefault="00394F9E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94F9E" w:rsidRDefault="00394F9E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94F9E" w:rsidRPr="00394F9E" w:rsidRDefault="00394F9E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37C8B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94F9E" w:rsidRDefault="00394F9E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94F9E" w:rsidRPr="00394F9E" w:rsidRDefault="00394F9E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lastRenderedPageBreak/>
        <w:t>Список литературы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Балет. Танец. Хореография. Краткий словарь танцевальных терминов и понятий / сост. Н. Александрова. – СПб: Лань, 2011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Бахрушин Ю. А. История русского балета / Ю.А. Бахрушин. – М.: Просвещение, 1973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Блазис К. Танцы вообще. Балетные знаменитости и национальные танцы. СПб: Лань, Планета Музыки, 2008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Блок Л. Д. Классический танец. История и современность. – М.: Искусство, 1987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Ванслов В. В. В мире искусств / В. В. Ванслов. – М.: Знание, 2003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Вашкевич Н. П. История хореографии всех веков и народов. СПб: Лань. Планета Музыки. 2009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Деген А. Балет 120 либретто. Композитор. СПб, 2008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Деген А. Мастера танца. Музыка. М., 1994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Дубкова С. А. Жар-птица. Балетные сказки и легенды / С. А. Дубкова. – М.: Белый город, 2009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Еремина-Соленикова Е. В. Старинные бальные танцы. Новое время.– М.: Планета музыки, 2010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Жемчугова П. П. Балеты. СПб: «Литера», 2010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Житомирский Д. Балеты Чайковского. Гос. муз.издательство. М., 1957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Иванов В. Г. Русские танцовщики XX века / – Пермь, 1994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14.Красовская В. М. Балет сквозь литературу. – Спб: Академия русского балета им. А. Я. Вагановой, 2005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Красовская В. М. История русского балета: учебное пособие / СПб: Лань, 2008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Коптелова Е. Д. Игорь Моисеев. Академик и философ танца. СПб: Лань, Планета Музыки, 2012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Левинсон М. История костюма. Полная хрестоматия. М., 2008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Никульский А. Балерины. Издательское содружество. М., 2008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Пасютинская В. М. Волшебный мир танца: Кн. Для учащихся. – М.: Просвещение, 1985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Слонимский Ю. Советский балет. Материалы к истории советского балетного театра. М.-Л.: «Искусство», 1950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Соловьев Н. В. Мария Тальони. СПб: Лань. Планета Музыки, 2011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Худяков С. Н. Всемирная история танца. Эксмо. М., 2009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Эльяш Н. И. Образцы танца. - М., 1970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lastRenderedPageBreak/>
        <w:t>Список дополнительной литературы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Баланчин Д. Сто один рассказ о большом балете. Крон-Пресс. М., 2004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Богданов-Березовский В. Г. С.Уланова. – М.: Искусство, 1961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Брун В. История костюма от древности до нового времени. М., 1999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Вальберх И. И. Из архива балетмейстера. Дневники. Переписка. Сценарии. СПб: Лань, Планета Музыки, 2010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Гольцман А. М. Советские балеты. Советский композитор. М., 1985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Дешкова И. П. Загадки Терпсихоры/худож. В. Косоруков. – М.: Дет.лит, 1989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Дешкова И. П. Иллюстрированная энциклопедия балета в рассказах и исторических анекдотах для детей и родителей. – М.: «Конец века», 1995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Лопухов Ф.В. Вглубь хореографии / Ф.В. Лопухов. – М.: Фолиум, 2003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Львов-Анохин Б. А. Балетные спектакли последних лет. «Знание». М., 1972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Надеждина Е. Н., Эльяш Н.И. «Большой балет» (Основные этапы развития советского балета). Изд. «Знание». М., 1964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Нанн Д. История костюма 1200-2000 М, Артель АСТ 2003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Журнал «Балет» («Советский балет») с 1980 г. по 2011 г.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Плисецкая М. Я. Читая жизнь свою. М.: АСТ, 2010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Тимофеева Н. П. Мир балета. История. Творчество. Воспоминания. – М.: Просвещение, 1996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Русский балет: энциклопедия / под ред. А. П. Горкина. – М.: Согласие, 1997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Энциклопедия «Балет». CD, 2003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Список рекомендуемых для просмотра балетов и хореографических номеров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«Тщетная предосторожность»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«Сильфида»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«Жизель»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«Эсмеральда»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Видеозаписи концертных номеров: Государственного ансамбля народного танца им. И. А. Моисеева; Государственного академического хореографического ансамбля танца «Березка»; Государственного хора имени М. Пятницкого; Дважды Краснознаменного ансамбля песни и пляски Советской Армии им. А. В. Александрова, Театра танца «Гжель» и др.</w:t>
      </w:r>
    </w:p>
    <w:p w:rsidR="00337C8B" w:rsidRPr="00394F9E" w:rsidRDefault="00337C8B" w:rsidP="00394F9E">
      <w:pPr>
        <w:widowControl w:val="0"/>
        <w:suppressLineNumbers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Видеозаписи балетов (фрагментов) в различных редакциях: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«Спящая красавица»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«Лебединое озеро»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«Щелкунчик»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lastRenderedPageBreak/>
        <w:t>«Петрушка»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«Жар-птица»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Сен-Санс «Умирающий лебедь»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«Красный мак» (фрагменты)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«Пламя Парижа» (фрагменты)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«Бахчисарайский фонтан» (фрагменты)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«Ромео и Джульетта»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«Золушка»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«Каменный цветок» (фрагменты)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телевизионный балет «Анюта»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6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из серии выпусков «Мастера русского балета»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Видеозаписи балетов в постановке балетмейстеров: О. Виноградовой, Н. Боярчикова, И. Чернышова, В. Елизарьева, Д. Брянцева, М. Бежара, Б. Эйфмана, Дж. Баланчина, и др.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Видеозаписи балетов с участием выдающихся современных исполнителей.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Cs/>
          <w:color w:val="00000A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Видеозаписи балетов из репертуара театров: «Русский балет», «Кремлевский балет», «Имперский балет», «Пермский театр» и др.</w:t>
      </w:r>
    </w:p>
    <w:p w:rsidR="00337C8B" w:rsidRPr="00394F9E" w:rsidRDefault="00337C8B" w:rsidP="00394F9E">
      <w:pPr>
        <w:pStyle w:val="a5"/>
        <w:widowControl w:val="0"/>
        <w:numPr>
          <w:ilvl w:val="0"/>
          <w:numId w:val="15"/>
        </w:numPr>
        <w:suppressLineNumbers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Видеозаписи конкурсов и фестивалей различных направлений</w:t>
      </w:r>
      <w:r w:rsidRPr="00394F9E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: </w:t>
      </w:r>
      <w:r w:rsidRPr="00394F9E">
        <w:rPr>
          <w:rFonts w:ascii="Times New Roman" w:hAnsi="Times New Roman" w:cs="Times New Roman"/>
          <w:bCs/>
          <w:iCs/>
          <w:color w:val="00000A"/>
          <w:sz w:val="24"/>
          <w:szCs w:val="24"/>
        </w:rPr>
        <w:t>мюзиклов, оперетт, опер и др. (фрагменты).</w:t>
      </w:r>
    </w:p>
    <w:p w:rsidR="00337C8B" w:rsidRPr="001F37C1" w:rsidRDefault="00337C8B" w:rsidP="00FD65AB">
      <w:pPr>
        <w:widowControl w:val="0"/>
        <w:tabs>
          <w:tab w:val="left" w:pos="313"/>
        </w:tabs>
        <w:spacing w:after="285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BEE" w:rsidRPr="001F37C1" w:rsidRDefault="00380BEE" w:rsidP="00FD65AB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0BEE" w:rsidRPr="001F37C1" w:rsidSect="00FE19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B1" w:rsidRDefault="00A10FB1" w:rsidP="00CE57C9">
      <w:pPr>
        <w:spacing w:after="0" w:line="240" w:lineRule="auto"/>
      </w:pPr>
      <w:r>
        <w:separator/>
      </w:r>
    </w:p>
  </w:endnote>
  <w:endnote w:type="continuationSeparator" w:id="0">
    <w:p w:rsidR="00A10FB1" w:rsidRDefault="00A10FB1" w:rsidP="00CE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8782"/>
    </w:sdtPr>
    <w:sdtEndPr/>
    <w:sdtContent>
      <w:p w:rsidR="00FD074D" w:rsidRDefault="00FD07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8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074D" w:rsidRDefault="00FD074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B1" w:rsidRDefault="00A10FB1" w:rsidP="00CE57C9">
      <w:pPr>
        <w:spacing w:after="0" w:line="240" w:lineRule="auto"/>
      </w:pPr>
      <w:r>
        <w:separator/>
      </w:r>
    </w:p>
  </w:footnote>
  <w:footnote w:type="continuationSeparator" w:id="0">
    <w:p w:rsidR="00A10FB1" w:rsidRDefault="00A10FB1" w:rsidP="00CE5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8F0"/>
    <w:multiLevelType w:val="hybridMultilevel"/>
    <w:tmpl w:val="E1809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B52FB"/>
    <w:multiLevelType w:val="multilevel"/>
    <w:tmpl w:val="5456D2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EB51FA"/>
    <w:multiLevelType w:val="hybridMultilevel"/>
    <w:tmpl w:val="7904FB3E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16D5"/>
    <w:multiLevelType w:val="hybridMultilevel"/>
    <w:tmpl w:val="17B032E8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1429"/>
    <w:multiLevelType w:val="hybridMultilevel"/>
    <w:tmpl w:val="4EC68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71719"/>
    <w:multiLevelType w:val="hybridMultilevel"/>
    <w:tmpl w:val="91B8BE16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81046"/>
    <w:multiLevelType w:val="multilevel"/>
    <w:tmpl w:val="E21281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3540C7D"/>
    <w:multiLevelType w:val="multilevel"/>
    <w:tmpl w:val="A6EACEA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90D0160"/>
    <w:multiLevelType w:val="hybridMultilevel"/>
    <w:tmpl w:val="C6C4D6AC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41188"/>
    <w:multiLevelType w:val="hybridMultilevel"/>
    <w:tmpl w:val="1408D514"/>
    <w:lvl w:ilvl="0" w:tplc="851A9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66EEE"/>
    <w:multiLevelType w:val="hybridMultilevel"/>
    <w:tmpl w:val="BD6E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B62C3"/>
    <w:multiLevelType w:val="hybridMultilevel"/>
    <w:tmpl w:val="2854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60EC"/>
    <w:multiLevelType w:val="hybridMultilevel"/>
    <w:tmpl w:val="B45A9796"/>
    <w:lvl w:ilvl="0" w:tplc="03542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3192"/>
    <w:multiLevelType w:val="multilevel"/>
    <w:tmpl w:val="F0C4229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59F1889"/>
    <w:multiLevelType w:val="hybridMultilevel"/>
    <w:tmpl w:val="A51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F0D0A"/>
    <w:multiLevelType w:val="hybridMultilevel"/>
    <w:tmpl w:val="F50C6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21EE2"/>
    <w:multiLevelType w:val="multilevel"/>
    <w:tmpl w:val="0BD653A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FE8427F"/>
    <w:multiLevelType w:val="hybridMultilevel"/>
    <w:tmpl w:val="884E7788"/>
    <w:lvl w:ilvl="0" w:tplc="324CF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7"/>
  </w:num>
  <w:num w:numId="7">
    <w:abstractNumId w:val="16"/>
  </w:num>
  <w:num w:numId="8">
    <w:abstractNumId w:val="17"/>
  </w:num>
  <w:num w:numId="9">
    <w:abstractNumId w:val="2"/>
  </w:num>
  <w:num w:numId="10">
    <w:abstractNumId w:val="15"/>
  </w:num>
  <w:num w:numId="11">
    <w:abstractNumId w:val="0"/>
  </w:num>
  <w:num w:numId="12">
    <w:abstractNumId w:val="10"/>
  </w:num>
  <w:num w:numId="13">
    <w:abstractNumId w:val="14"/>
  </w:num>
  <w:num w:numId="14">
    <w:abstractNumId w:val="4"/>
  </w:num>
  <w:num w:numId="15">
    <w:abstractNumId w:val="11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970"/>
    <w:rsid w:val="00050084"/>
    <w:rsid w:val="00055297"/>
    <w:rsid w:val="00066250"/>
    <w:rsid w:val="000B3055"/>
    <w:rsid w:val="000F2FFA"/>
    <w:rsid w:val="00154566"/>
    <w:rsid w:val="001E1103"/>
    <w:rsid w:val="001F37C1"/>
    <w:rsid w:val="00226F14"/>
    <w:rsid w:val="002D2DCC"/>
    <w:rsid w:val="00337C8B"/>
    <w:rsid w:val="00342A36"/>
    <w:rsid w:val="00372DF6"/>
    <w:rsid w:val="00380BEE"/>
    <w:rsid w:val="00382C16"/>
    <w:rsid w:val="00385997"/>
    <w:rsid w:val="00394F9E"/>
    <w:rsid w:val="003A5D65"/>
    <w:rsid w:val="003A6EB3"/>
    <w:rsid w:val="003F3FA7"/>
    <w:rsid w:val="004E4A17"/>
    <w:rsid w:val="004E638E"/>
    <w:rsid w:val="00543769"/>
    <w:rsid w:val="00581AD2"/>
    <w:rsid w:val="005F27B7"/>
    <w:rsid w:val="00650804"/>
    <w:rsid w:val="00650E12"/>
    <w:rsid w:val="006675CC"/>
    <w:rsid w:val="00697899"/>
    <w:rsid w:val="006A0541"/>
    <w:rsid w:val="006A710A"/>
    <w:rsid w:val="00707E6B"/>
    <w:rsid w:val="007733FB"/>
    <w:rsid w:val="00786136"/>
    <w:rsid w:val="00796942"/>
    <w:rsid w:val="008F414D"/>
    <w:rsid w:val="008F4A21"/>
    <w:rsid w:val="009A5090"/>
    <w:rsid w:val="00A06733"/>
    <w:rsid w:val="00A10FB1"/>
    <w:rsid w:val="00A17C58"/>
    <w:rsid w:val="00A72BB5"/>
    <w:rsid w:val="00B73459"/>
    <w:rsid w:val="00B96A8E"/>
    <w:rsid w:val="00BF6DCE"/>
    <w:rsid w:val="00CA1936"/>
    <w:rsid w:val="00CA4994"/>
    <w:rsid w:val="00CA5838"/>
    <w:rsid w:val="00CE57C9"/>
    <w:rsid w:val="00D137CB"/>
    <w:rsid w:val="00D57476"/>
    <w:rsid w:val="00DA265E"/>
    <w:rsid w:val="00E67E70"/>
    <w:rsid w:val="00F2034F"/>
    <w:rsid w:val="00F3070D"/>
    <w:rsid w:val="00F75402"/>
    <w:rsid w:val="00FD074D"/>
    <w:rsid w:val="00FD65AB"/>
    <w:rsid w:val="00FE1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EA0B"/>
  <w15:docId w15:val="{FCDACB4F-F194-4E24-A650-36C85D4B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FE19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1970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locked/>
    <w:rsid w:val="00FE19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E197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uiPriority w:val="1"/>
    <w:qFormat/>
    <w:rsid w:val="00FE1970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11">
    <w:name w:val="Заголовок №11"/>
    <w:basedOn w:val="a"/>
    <w:uiPriority w:val="1"/>
    <w:qFormat/>
    <w:rsid w:val="00FE1970"/>
    <w:pPr>
      <w:shd w:val="clear" w:color="auto" w:fill="FFFFFF"/>
      <w:spacing w:before="180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sz w:val="35"/>
      <w:szCs w:val="24"/>
    </w:rPr>
  </w:style>
  <w:style w:type="character" w:customStyle="1" w:styleId="2">
    <w:name w:val="Основной текст (2) + Полужирный"/>
    <w:basedOn w:val="a0"/>
    <w:rsid w:val="00FE197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basedOn w:val="a0"/>
    <w:rsid w:val="00FE19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9">
    <w:name w:val="Основной текст (2) + 9"/>
    <w:aliases w:val="5 pt,Полужирный,Курсив"/>
    <w:basedOn w:val="a0"/>
    <w:rsid w:val="00FE197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385997"/>
    <w:pPr>
      <w:ind w:left="720"/>
      <w:contextualSpacing/>
    </w:pPr>
  </w:style>
  <w:style w:type="table" w:styleId="a6">
    <w:name w:val="Table Grid"/>
    <w:basedOn w:val="a1"/>
    <w:uiPriority w:val="59"/>
    <w:rsid w:val="00BF6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CE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57C9"/>
  </w:style>
  <w:style w:type="paragraph" w:styleId="a9">
    <w:name w:val="footer"/>
    <w:basedOn w:val="a"/>
    <w:link w:val="aa"/>
    <w:uiPriority w:val="99"/>
    <w:unhideWhenUsed/>
    <w:rsid w:val="00CE5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7C9"/>
  </w:style>
  <w:style w:type="paragraph" w:styleId="ab">
    <w:name w:val="Balloon Text"/>
    <w:basedOn w:val="a"/>
    <w:link w:val="ac"/>
    <w:uiPriority w:val="99"/>
    <w:semiHidden/>
    <w:unhideWhenUsed/>
    <w:rsid w:val="00337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7C8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37C8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B305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3055"/>
    <w:pPr>
      <w:widowControl w:val="0"/>
      <w:shd w:val="clear" w:color="auto" w:fill="FFFFFF"/>
      <w:spacing w:before="60" w:after="840" w:line="0" w:lineRule="atLeast"/>
    </w:pPr>
    <w:rPr>
      <w:b/>
      <w:bCs/>
    </w:rPr>
  </w:style>
  <w:style w:type="paragraph" w:customStyle="1" w:styleId="msonormalbullet1gif">
    <w:name w:val="msonormalbullet1.gif"/>
    <w:basedOn w:val="a"/>
    <w:rsid w:val="000B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B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uiPriority w:val="1"/>
    <w:qFormat/>
    <w:rsid w:val="000B3055"/>
    <w:pPr>
      <w:suppressAutoHyphens/>
      <w:autoSpaceDN w:val="0"/>
      <w:spacing w:after="0" w:line="240" w:lineRule="auto"/>
      <w:ind w:left="112"/>
    </w:pPr>
    <w:rPr>
      <w:rFonts w:ascii="Arial" w:eastAsia="SimSun" w:hAnsi="Arial" w:cs="Arial"/>
      <w:kern w:val="3"/>
      <w:sz w:val="28"/>
      <w:szCs w:val="28"/>
    </w:rPr>
  </w:style>
  <w:style w:type="paragraph" w:styleId="ad">
    <w:name w:val="Body Text"/>
    <w:basedOn w:val="a"/>
    <w:link w:val="ae"/>
    <w:rsid w:val="00066250"/>
    <w:pPr>
      <w:shd w:val="clear" w:color="auto" w:fill="FFFFFF"/>
      <w:spacing w:before="5220" w:after="0" w:line="24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e">
    <w:name w:val="Основной текст Знак"/>
    <w:basedOn w:val="a0"/>
    <w:link w:val="ad"/>
    <w:rsid w:val="00066250"/>
    <w:rPr>
      <w:rFonts w:ascii="Times New Roman" w:eastAsia="Times New Roman" w:hAnsi="Times New Roman" w:cs="Times New Roman"/>
      <w:sz w:val="26"/>
      <w:szCs w:val="24"/>
      <w:shd w:val="clear" w:color="auto" w:fill="FFFFFF"/>
    </w:rPr>
  </w:style>
  <w:style w:type="paragraph" w:styleId="af">
    <w:name w:val="Normal (Web)"/>
    <w:aliases w:val="Обычный (Web)"/>
    <w:uiPriority w:val="1"/>
    <w:semiHidden/>
    <w:unhideWhenUsed/>
    <w:qFormat/>
    <w:rsid w:val="00FD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B29B-AD60-48C0-BD30-290345E5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2017-03-14T07:32:00Z</dcterms:created>
  <dcterms:modified xsi:type="dcterms:W3CDTF">2021-09-30T21:12:00Z</dcterms:modified>
</cp:coreProperties>
</file>